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028A" w:rsidRPr="0062028A" w:rsidRDefault="0062028A" w:rsidP="0062028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62028A">
        <w:rPr>
          <w:rFonts w:ascii="Times New Roman" w:eastAsia="Calibri" w:hAnsi="Times New Roman" w:cs="Times New Roman"/>
          <w:b/>
          <w:sz w:val="32"/>
          <w:szCs w:val="32"/>
        </w:rPr>
        <w:t>АППАРАТ СОВЕТА ДЕПУТАТОВ</w:t>
      </w:r>
    </w:p>
    <w:p w:rsidR="0062028A" w:rsidRPr="0062028A" w:rsidRDefault="0062028A" w:rsidP="0062028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62028A">
        <w:rPr>
          <w:rFonts w:ascii="Times New Roman" w:eastAsia="Calibri" w:hAnsi="Times New Roman" w:cs="Times New Roman"/>
          <w:b/>
          <w:sz w:val="32"/>
          <w:szCs w:val="32"/>
        </w:rPr>
        <w:t>МУНИЦИПАЛЬНОГО ОКРУГА ОБРУЧЕВСКИЙ</w:t>
      </w:r>
    </w:p>
    <w:p w:rsidR="0062028A" w:rsidRPr="0062028A" w:rsidRDefault="0062028A" w:rsidP="0062028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62028A" w:rsidRPr="0062028A" w:rsidRDefault="0062028A" w:rsidP="0062028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62028A" w:rsidRPr="0062028A" w:rsidRDefault="0062028A" w:rsidP="0062028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62028A">
        <w:rPr>
          <w:rFonts w:ascii="Times New Roman" w:eastAsia="Calibri" w:hAnsi="Times New Roman" w:cs="Times New Roman"/>
          <w:b/>
          <w:sz w:val="32"/>
          <w:szCs w:val="32"/>
        </w:rPr>
        <w:t>РАСПОРЯЖЕНИЕ</w:t>
      </w:r>
    </w:p>
    <w:p w:rsidR="00B24E03" w:rsidRDefault="00B24E03" w:rsidP="008A71AE">
      <w:pPr>
        <w:rPr>
          <w:sz w:val="28"/>
          <w:szCs w:val="28"/>
        </w:rPr>
      </w:pPr>
    </w:p>
    <w:p w:rsidR="00B24E03" w:rsidRDefault="00B24E03" w:rsidP="008A71AE">
      <w:pPr>
        <w:rPr>
          <w:sz w:val="28"/>
          <w:szCs w:val="28"/>
        </w:rPr>
      </w:pPr>
    </w:p>
    <w:p w:rsidR="00B24E03" w:rsidRPr="00E94061" w:rsidRDefault="00E94061" w:rsidP="008A71A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E94061">
        <w:rPr>
          <w:rFonts w:ascii="Times New Roman" w:hAnsi="Times New Roman" w:cs="Times New Roman"/>
          <w:b/>
          <w:sz w:val="28"/>
          <w:szCs w:val="28"/>
        </w:rPr>
        <w:t xml:space="preserve">16.02.2021   </w:t>
      </w:r>
      <w:r w:rsidR="0062028A">
        <w:rPr>
          <w:rFonts w:ascii="Times New Roman" w:hAnsi="Times New Roman" w:cs="Times New Roman"/>
          <w:b/>
          <w:sz w:val="28"/>
          <w:szCs w:val="28"/>
        </w:rPr>
        <w:t>№</w:t>
      </w:r>
      <w:bookmarkStart w:id="0" w:name="_GoBack"/>
      <w:bookmarkEnd w:id="0"/>
      <w:r w:rsidRPr="00E94061">
        <w:rPr>
          <w:rFonts w:ascii="Times New Roman" w:hAnsi="Times New Roman" w:cs="Times New Roman"/>
          <w:b/>
          <w:sz w:val="28"/>
          <w:szCs w:val="28"/>
        </w:rPr>
        <w:t xml:space="preserve">  11-РА</w:t>
      </w:r>
    </w:p>
    <w:p w:rsidR="005C4752" w:rsidRDefault="005C4752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03"/>
      </w:tblGrid>
      <w:tr w:rsidR="005C4752" w:rsidTr="00B24E03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5C4752" w:rsidRPr="005C4752" w:rsidRDefault="005C4752" w:rsidP="00B24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47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Регламента аппарата Совета депутатов муниципального округа </w:t>
            </w:r>
            <w:r w:rsidR="00B24E03">
              <w:rPr>
                <w:rFonts w:ascii="Times New Roman" w:hAnsi="Times New Roman" w:cs="Times New Roman"/>
                <w:b/>
                <w:sz w:val="28"/>
                <w:szCs w:val="28"/>
              </w:rPr>
              <w:t>Обручевский</w:t>
            </w:r>
          </w:p>
        </w:tc>
      </w:tr>
    </w:tbl>
    <w:p w:rsidR="00E653B5" w:rsidRDefault="00E653B5"/>
    <w:p w:rsidR="005C4752" w:rsidRDefault="005C4752"/>
    <w:p w:rsidR="00E80CC8" w:rsidRPr="00441410" w:rsidRDefault="00E80CC8" w:rsidP="002D60F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410">
        <w:rPr>
          <w:rFonts w:ascii="Times New Roman" w:hAnsi="Times New Roman" w:cs="Times New Roman"/>
          <w:sz w:val="28"/>
          <w:szCs w:val="28"/>
        </w:rPr>
        <w:t xml:space="preserve">В соответствии с частью </w:t>
      </w:r>
      <w:r w:rsidR="00367034">
        <w:rPr>
          <w:rFonts w:ascii="Times New Roman" w:hAnsi="Times New Roman" w:cs="Times New Roman"/>
          <w:sz w:val="28"/>
          <w:szCs w:val="28"/>
        </w:rPr>
        <w:t>4</w:t>
      </w:r>
      <w:r w:rsidRPr="00441410">
        <w:rPr>
          <w:rFonts w:ascii="Times New Roman" w:hAnsi="Times New Roman" w:cs="Times New Roman"/>
          <w:sz w:val="28"/>
          <w:szCs w:val="28"/>
        </w:rPr>
        <w:t xml:space="preserve"> статьи 1</w:t>
      </w:r>
      <w:r w:rsidR="00367034">
        <w:rPr>
          <w:rFonts w:ascii="Times New Roman" w:hAnsi="Times New Roman" w:cs="Times New Roman"/>
          <w:sz w:val="28"/>
          <w:szCs w:val="28"/>
        </w:rPr>
        <w:t>7</w:t>
      </w:r>
      <w:r w:rsidRPr="00441410">
        <w:rPr>
          <w:rFonts w:ascii="Times New Roman" w:hAnsi="Times New Roman" w:cs="Times New Roman"/>
          <w:sz w:val="28"/>
          <w:szCs w:val="28"/>
        </w:rPr>
        <w:t xml:space="preserve"> Закона города Москвы от 6 ноября 2002 года № 56 «Об организации местного самоуправления в городе Москве», </w:t>
      </w:r>
      <w:r w:rsidR="00367034">
        <w:rPr>
          <w:rFonts w:ascii="Times New Roman" w:hAnsi="Times New Roman" w:cs="Times New Roman"/>
          <w:sz w:val="28"/>
          <w:szCs w:val="28"/>
        </w:rPr>
        <w:t>пунктом</w:t>
      </w:r>
      <w:r w:rsidRPr="00441410">
        <w:rPr>
          <w:rFonts w:ascii="Times New Roman" w:hAnsi="Times New Roman" w:cs="Times New Roman"/>
          <w:sz w:val="28"/>
          <w:szCs w:val="28"/>
        </w:rPr>
        <w:t xml:space="preserve"> </w:t>
      </w:r>
      <w:r w:rsidRPr="00B24E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 статьи </w:t>
      </w:r>
      <w:r w:rsidR="00B24E03" w:rsidRPr="00B24E03">
        <w:rPr>
          <w:rFonts w:ascii="Times New Roman" w:hAnsi="Times New Roman" w:cs="Times New Roman"/>
          <w:color w:val="000000" w:themeColor="text1"/>
          <w:sz w:val="28"/>
          <w:szCs w:val="28"/>
        </w:rPr>
        <w:t>23</w:t>
      </w:r>
      <w:r w:rsidRPr="00B24E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41410">
        <w:rPr>
          <w:rFonts w:ascii="Times New Roman" w:hAnsi="Times New Roman" w:cs="Times New Roman"/>
          <w:sz w:val="28"/>
          <w:szCs w:val="28"/>
        </w:rPr>
        <w:t>Устава муниципального о</w:t>
      </w:r>
      <w:r>
        <w:rPr>
          <w:rFonts w:ascii="Times New Roman" w:hAnsi="Times New Roman" w:cs="Times New Roman"/>
          <w:sz w:val="28"/>
          <w:szCs w:val="28"/>
        </w:rPr>
        <w:t>круга</w:t>
      </w:r>
      <w:r w:rsidRPr="00441410">
        <w:rPr>
          <w:rFonts w:ascii="Times New Roman" w:hAnsi="Times New Roman" w:cs="Times New Roman"/>
          <w:sz w:val="28"/>
          <w:szCs w:val="28"/>
        </w:rPr>
        <w:t xml:space="preserve">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441410">
        <w:rPr>
          <w:rFonts w:ascii="Times New Roman" w:hAnsi="Times New Roman" w:cs="Times New Roman"/>
          <w:bCs/>
          <w:sz w:val="28"/>
          <w:szCs w:val="28"/>
        </w:rPr>
        <w:t>:</w:t>
      </w:r>
    </w:p>
    <w:p w:rsidR="00E80CC8" w:rsidRPr="003B22C5" w:rsidRDefault="00E80CC8" w:rsidP="002D60F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22C5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A1583D">
        <w:rPr>
          <w:rFonts w:ascii="Times New Roman" w:hAnsi="Times New Roman" w:cs="Times New Roman"/>
          <w:sz w:val="28"/>
          <w:szCs w:val="28"/>
        </w:rPr>
        <w:t>Регламент</w:t>
      </w:r>
      <w:r w:rsidRPr="003B22C5">
        <w:rPr>
          <w:rFonts w:ascii="Times New Roman" w:hAnsi="Times New Roman" w:cs="Times New Roman"/>
          <w:sz w:val="28"/>
          <w:szCs w:val="28"/>
        </w:rPr>
        <w:t xml:space="preserve"> </w:t>
      </w:r>
      <w:r w:rsidR="00367034">
        <w:rPr>
          <w:rFonts w:ascii="Times New Roman" w:hAnsi="Times New Roman" w:cs="Times New Roman"/>
          <w:sz w:val="28"/>
          <w:szCs w:val="28"/>
        </w:rPr>
        <w:t xml:space="preserve">аппарата Совета депутатов </w:t>
      </w:r>
      <w:r w:rsidRPr="003B22C5">
        <w:rPr>
          <w:rFonts w:ascii="Times New Roman" w:hAnsi="Times New Roman" w:cs="Times New Roman"/>
          <w:sz w:val="28"/>
          <w:szCs w:val="28"/>
        </w:rPr>
        <w:t>муниципального о</w:t>
      </w:r>
      <w:r>
        <w:rPr>
          <w:rFonts w:ascii="Times New Roman" w:hAnsi="Times New Roman" w:cs="Times New Roman"/>
          <w:sz w:val="28"/>
          <w:szCs w:val="28"/>
        </w:rPr>
        <w:t>круга</w:t>
      </w:r>
      <w:r w:rsidRPr="003B22C5">
        <w:rPr>
          <w:rFonts w:ascii="Times New Roman" w:hAnsi="Times New Roman" w:cs="Times New Roman"/>
          <w:sz w:val="28"/>
          <w:szCs w:val="28"/>
        </w:rPr>
        <w:t xml:space="preserve">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3B22C5">
        <w:rPr>
          <w:rFonts w:ascii="Times New Roman" w:hAnsi="Times New Roman" w:cs="Times New Roman"/>
          <w:sz w:val="28"/>
          <w:szCs w:val="28"/>
        </w:rPr>
        <w:t xml:space="preserve"> (</w:t>
      </w:r>
      <w:r w:rsidR="00367034">
        <w:rPr>
          <w:rFonts w:ascii="Times New Roman" w:hAnsi="Times New Roman" w:cs="Times New Roman"/>
          <w:sz w:val="28"/>
          <w:szCs w:val="28"/>
        </w:rPr>
        <w:t>П</w:t>
      </w:r>
      <w:r w:rsidRPr="003B22C5">
        <w:rPr>
          <w:rFonts w:ascii="Times New Roman" w:hAnsi="Times New Roman" w:cs="Times New Roman"/>
          <w:sz w:val="28"/>
          <w:szCs w:val="28"/>
        </w:rPr>
        <w:t>риложение).</w:t>
      </w:r>
    </w:p>
    <w:p w:rsidR="00E80CC8" w:rsidRPr="003B22C5" w:rsidRDefault="00E80CC8" w:rsidP="002D60F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22C5">
        <w:rPr>
          <w:rFonts w:ascii="Times New Roman" w:hAnsi="Times New Roman" w:cs="Times New Roman"/>
          <w:sz w:val="28"/>
          <w:szCs w:val="28"/>
        </w:rPr>
        <w:t xml:space="preserve">2. Настоящее </w:t>
      </w:r>
      <w:r w:rsidR="00367034">
        <w:rPr>
          <w:rFonts w:ascii="Times New Roman" w:hAnsi="Times New Roman" w:cs="Times New Roman"/>
          <w:sz w:val="28"/>
          <w:szCs w:val="28"/>
        </w:rPr>
        <w:t>распоряжение</w:t>
      </w:r>
      <w:r w:rsidRPr="003B22C5">
        <w:rPr>
          <w:rFonts w:ascii="Times New Roman" w:hAnsi="Times New Roman" w:cs="Times New Roman"/>
          <w:sz w:val="28"/>
          <w:szCs w:val="28"/>
        </w:rPr>
        <w:t xml:space="preserve"> вступает в силу со дня его </w:t>
      </w:r>
      <w:r>
        <w:rPr>
          <w:rFonts w:ascii="Times New Roman" w:hAnsi="Times New Roman" w:cs="Times New Roman"/>
          <w:sz w:val="28"/>
          <w:szCs w:val="28"/>
        </w:rPr>
        <w:t xml:space="preserve">официального опубликования </w:t>
      </w:r>
      <w:r w:rsidR="00B24E03">
        <w:rPr>
          <w:rFonts w:ascii="Times New Roman" w:hAnsi="Times New Roman" w:cs="Times New Roman"/>
          <w:sz w:val="28"/>
          <w:szCs w:val="28"/>
        </w:rPr>
        <w:t>в</w:t>
      </w:r>
      <w:r w:rsidR="00B24E03" w:rsidRPr="00B24E03">
        <w:rPr>
          <w:rFonts w:ascii="Times New Roman" w:hAnsi="Times New Roman" w:cs="Times New Roman"/>
          <w:sz w:val="28"/>
          <w:szCs w:val="28"/>
        </w:rPr>
        <w:t xml:space="preserve"> бюллетене «Московский муниципальный вестник»</w:t>
      </w:r>
      <w:r w:rsidRPr="003B22C5">
        <w:rPr>
          <w:rFonts w:ascii="Times New Roman" w:hAnsi="Times New Roman" w:cs="Times New Roman"/>
          <w:sz w:val="28"/>
          <w:szCs w:val="28"/>
        </w:rPr>
        <w:t>.</w:t>
      </w:r>
    </w:p>
    <w:p w:rsidR="00E80CC8" w:rsidRPr="00E4746F" w:rsidRDefault="00E80CC8" w:rsidP="002D60FB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Контроль за выполнением настоящего </w:t>
      </w:r>
      <w:r w:rsidR="002D60FB">
        <w:rPr>
          <w:rFonts w:ascii="Times New Roman" w:hAnsi="Times New Roman" w:cs="Times New Roman"/>
          <w:sz w:val="28"/>
          <w:szCs w:val="28"/>
        </w:rPr>
        <w:t>распоряжения</w:t>
      </w:r>
      <w:r>
        <w:rPr>
          <w:rFonts w:ascii="Times New Roman" w:hAnsi="Times New Roman" w:cs="Times New Roman"/>
          <w:sz w:val="28"/>
          <w:szCs w:val="28"/>
        </w:rPr>
        <w:t xml:space="preserve"> оставить за главой муниципального округа </w:t>
      </w:r>
      <w:r w:rsidR="00B24E03">
        <w:rPr>
          <w:rFonts w:ascii="Times New Roman" w:hAnsi="Times New Roman" w:cs="Times New Roman"/>
          <w:sz w:val="28"/>
          <w:szCs w:val="28"/>
        </w:rPr>
        <w:t>Обручевский С.В. Андреевым</w:t>
      </w:r>
      <w:r w:rsidR="002D60FB" w:rsidRPr="002D60FB">
        <w:rPr>
          <w:rFonts w:ascii="Times New Roman" w:hAnsi="Times New Roman" w:cs="Times New Roman"/>
          <w:sz w:val="28"/>
          <w:szCs w:val="28"/>
        </w:rPr>
        <w:t>.</w:t>
      </w:r>
    </w:p>
    <w:p w:rsidR="005C4752" w:rsidRDefault="005C4752">
      <w:pPr>
        <w:rPr>
          <w:rFonts w:ascii="Times New Roman" w:hAnsi="Times New Roman" w:cs="Times New Roman"/>
          <w:sz w:val="28"/>
          <w:szCs w:val="28"/>
        </w:rPr>
      </w:pPr>
    </w:p>
    <w:p w:rsidR="002D60FB" w:rsidRDefault="002D60FB">
      <w:pPr>
        <w:rPr>
          <w:rFonts w:ascii="Times New Roman" w:hAnsi="Times New Roman" w:cs="Times New Roman"/>
          <w:sz w:val="28"/>
          <w:szCs w:val="28"/>
        </w:rPr>
      </w:pPr>
    </w:p>
    <w:p w:rsidR="002D60FB" w:rsidRDefault="002D60FB" w:rsidP="002D60F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D60FB">
        <w:rPr>
          <w:rFonts w:ascii="Times New Roman" w:hAnsi="Times New Roman" w:cs="Times New Roman"/>
          <w:b/>
          <w:sz w:val="28"/>
          <w:szCs w:val="28"/>
        </w:rPr>
        <w:t xml:space="preserve">Глава муниципального </w:t>
      </w:r>
    </w:p>
    <w:p w:rsidR="002D60FB" w:rsidRDefault="002D60FB" w:rsidP="002D60F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D60FB">
        <w:rPr>
          <w:rFonts w:ascii="Times New Roman" w:hAnsi="Times New Roman" w:cs="Times New Roman"/>
          <w:b/>
          <w:sz w:val="28"/>
          <w:szCs w:val="28"/>
        </w:rPr>
        <w:t xml:space="preserve">округа </w:t>
      </w:r>
      <w:r w:rsidR="00B24E03">
        <w:rPr>
          <w:rFonts w:ascii="Times New Roman" w:hAnsi="Times New Roman" w:cs="Times New Roman"/>
          <w:b/>
          <w:sz w:val="28"/>
          <w:szCs w:val="28"/>
        </w:rPr>
        <w:t>Обручевский</w:t>
      </w:r>
      <w:r w:rsidRPr="002D60F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</w:t>
      </w:r>
      <w:r w:rsidR="009847B7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9847B7">
        <w:rPr>
          <w:rFonts w:ascii="Times New Roman" w:hAnsi="Times New Roman" w:cs="Times New Roman"/>
          <w:b/>
          <w:sz w:val="28"/>
          <w:szCs w:val="28"/>
        </w:rPr>
        <w:t>С</w:t>
      </w:r>
      <w:r w:rsidRPr="002D60FB">
        <w:rPr>
          <w:rFonts w:ascii="Times New Roman" w:hAnsi="Times New Roman" w:cs="Times New Roman"/>
          <w:b/>
          <w:sz w:val="28"/>
          <w:szCs w:val="28"/>
        </w:rPr>
        <w:t xml:space="preserve">.В. </w:t>
      </w:r>
      <w:r w:rsidR="009847B7">
        <w:rPr>
          <w:rFonts w:ascii="Times New Roman" w:hAnsi="Times New Roman" w:cs="Times New Roman"/>
          <w:b/>
          <w:sz w:val="28"/>
          <w:szCs w:val="28"/>
        </w:rPr>
        <w:t>Андреев</w:t>
      </w:r>
    </w:p>
    <w:p w:rsidR="0039567F" w:rsidRDefault="0039567F" w:rsidP="002D60F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9567F" w:rsidRDefault="0039567F" w:rsidP="002D60F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9567F" w:rsidRDefault="0039567F" w:rsidP="002D60F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97730" w:rsidRDefault="00497730" w:rsidP="002D60FB">
      <w:pPr>
        <w:spacing w:after="0"/>
        <w:rPr>
          <w:rFonts w:ascii="Times New Roman" w:hAnsi="Times New Roman" w:cs="Times New Roman"/>
          <w:b/>
          <w:sz w:val="28"/>
          <w:szCs w:val="28"/>
        </w:rPr>
        <w:sectPr w:rsidR="00497730" w:rsidSect="00E94061">
          <w:pgSz w:w="11906" w:h="16838"/>
          <w:pgMar w:top="1247" w:right="851" w:bottom="1134" w:left="1361" w:header="709" w:footer="709" w:gutter="0"/>
          <w:cols w:space="708"/>
          <w:docGrid w:linePitch="360"/>
        </w:sectPr>
      </w:pPr>
    </w:p>
    <w:p w:rsidR="00E43ADC" w:rsidRPr="00E43ADC" w:rsidRDefault="00E43ADC" w:rsidP="00E43ADC">
      <w:pPr>
        <w:tabs>
          <w:tab w:val="left" w:pos="4084"/>
        </w:tabs>
        <w:spacing w:after="0" w:line="240" w:lineRule="auto"/>
        <w:ind w:firstLine="4820"/>
        <w:rPr>
          <w:rFonts w:ascii="Times New Roman" w:hAnsi="Times New Roman" w:cs="Times New Roman"/>
          <w:bCs/>
          <w:sz w:val="24"/>
          <w:szCs w:val="24"/>
        </w:rPr>
      </w:pPr>
      <w:r w:rsidRPr="00E43ADC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Приложение </w:t>
      </w:r>
    </w:p>
    <w:p w:rsidR="00E43ADC" w:rsidRPr="00E43ADC" w:rsidRDefault="00E43ADC" w:rsidP="00E43ADC">
      <w:pPr>
        <w:tabs>
          <w:tab w:val="left" w:pos="4084"/>
        </w:tabs>
        <w:spacing w:after="0" w:line="240" w:lineRule="auto"/>
        <w:ind w:left="4820"/>
        <w:rPr>
          <w:rFonts w:ascii="Times New Roman" w:hAnsi="Times New Roman" w:cs="Times New Roman"/>
          <w:bCs/>
          <w:sz w:val="24"/>
          <w:szCs w:val="24"/>
        </w:rPr>
      </w:pPr>
      <w:r w:rsidRPr="00E43ADC">
        <w:rPr>
          <w:rFonts w:ascii="Times New Roman" w:hAnsi="Times New Roman" w:cs="Times New Roman"/>
          <w:bCs/>
          <w:sz w:val="24"/>
          <w:szCs w:val="24"/>
        </w:rPr>
        <w:t xml:space="preserve">к </w:t>
      </w:r>
      <w:r>
        <w:rPr>
          <w:rFonts w:ascii="Times New Roman" w:hAnsi="Times New Roman" w:cs="Times New Roman"/>
          <w:bCs/>
          <w:sz w:val="24"/>
          <w:szCs w:val="24"/>
        </w:rPr>
        <w:t>распоряжению</w:t>
      </w:r>
      <w:r w:rsidRPr="00E43ADC">
        <w:rPr>
          <w:rFonts w:ascii="Times New Roman" w:hAnsi="Times New Roman" w:cs="Times New Roman"/>
          <w:bCs/>
          <w:sz w:val="24"/>
          <w:szCs w:val="24"/>
        </w:rPr>
        <w:t xml:space="preserve"> а</w:t>
      </w:r>
      <w:r>
        <w:rPr>
          <w:rFonts w:ascii="Times New Roman" w:hAnsi="Times New Roman" w:cs="Times New Roman"/>
          <w:bCs/>
          <w:sz w:val="24"/>
          <w:szCs w:val="24"/>
        </w:rPr>
        <w:t>ппарата Совета</w:t>
      </w:r>
      <w:r w:rsidRPr="00E43AD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24E03">
        <w:rPr>
          <w:rFonts w:ascii="Times New Roman" w:hAnsi="Times New Roman" w:cs="Times New Roman"/>
          <w:bCs/>
          <w:sz w:val="24"/>
          <w:szCs w:val="24"/>
        </w:rPr>
        <w:t xml:space="preserve">депутатов </w:t>
      </w:r>
      <w:r w:rsidRPr="00E43ADC">
        <w:rPr>
          <w:rFonts w:ascii="Times New Roman" w:hAnsi="Times New Roman" w:cs="Times New Roman"/>
          <w:bCs/>
          <w:sz w:val="24"/>
          <w:szCs w:val="24"/>
        </w:rPr>
        <w:t xml:space="preserve">муниципального округа </w:t>
      </w:r>
      <w:r w:rsidR="00B24E03">
        <w:rPr>
          <w:rFonts w:ascii="Times New Roman" w:hAnsi="Times New Roman" w:cs="Times New Roman"/>
          <w:bCs/>
          <w:sz w:val="24"/>
          <w:szCs w:val="24"/>
        </w:rPr>
        <w:t>Обручевский</w:t>
      </w:r>
      <w:r w:rsidRPr="00E43AD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39567F" w:rsidRDefault="00E43ADC" w:rsidP="00F37DDD">
      <w:pPr>
        <w:tabs>
          <w:tab w:val="left" w:pos="4084"/>
        </w:tabs>
        <w:spacing w:after="0" w:line="240" w:lineRule="auto"/>
        <w:ind w:left="4820"/>
        <w:rPr>
          <w:rFonts w:ascii="Times New Roman" w:hAnsi="Times New Roman" w:cs="Times New Roman"/>
          <w:bCs/>
          <w:sz w:val="24"/>
          <w:szCs w:val="24"/>
        </w:rPr>
      </w:pPr>
      <w:r w:rsidRPr="00E43ADC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 w:rsidR="00B24E03">
        <w:rPr>
          <w:rFonts w:ascii="Times New Roman" w:hAnsi="Times New Roman" w:cs="Times New Roman"/>
          <w:bCs/>
          <w:sz w:val="24"/>
          <w:szCs w:val="24"/>
        </w:rPr>
        <w:t>16</w:t>
      </w:r>
      <w:r w:rsidR="00F37DDD">
        <w:rPr>
          <w:rFonts w:ascii="Times New Roman" w:hAnsi="Times New Roman" w:cs="Times New Roman"/>
          <w:bCs/>
          <w:sz w:val="24"/>
          <w:szCs w:val="24"/>
        </w:rPr>
        <w:t>.0</w:t>
      </w:r>
      <w:r w:rsidR="00B24E03">
        <w:rPr>
          <w:rFonts w:ascii="Times New Roman" w:hAnsi="Times New Roman" w:cs="Times New Roman"/>
          <w:bCs/>
          <w:sz w:val="24"/>
          <w:szCs w:val="24"/>
        </w:rPr>
        <w:t>2</w:t>
      </w:r>
      <w:r w:rsidR="00F37DDD">
        <w:rPr>
          <w:rFonts w:ascii="Times New Roman" w:hAnsi="Times New Roman" w:cs="Times New Roman"/>
          <w:bCs/>
          <w:sz w:val="24"/>
          <w:szCs w:val="24"/>
        </w:rPr>
        <w:t>.20</w:t>
      </w:r>
      <w:r w:rsidR="00B24E03">
        <w:rPr>
          <w:rFonts w:ascii="Times New Roman" w:hAnsi="Times New Roman" w:cs="Times New Roman"/>
          <w:bCs/>
          <w:sz w:val="24"/>
          <w:szCs w:val="24"/>
        </w:rPr>
        <w:t>2</w:t>
      </w:r>
      <w:r w:rsidR="00F37DDD">
        <w:rPr>
          <w:rFonts w:ascii="Times New Roman" w:hAnsi="Times New Roman" w:cs="Times New Roman"/>
          <w:bCs/>
          <w:sz w:val="24"/>
          <w:szCs w:val="24"/>
        </w:rPr>
        <w:t xml:space="preserve">1 № </w:t>
      </w:r>
      <w:r w:rsidR="00E94061">
        <w:rPr>
          <w:rFonts w:ascii="Times New Roman" w:hAnsi="Times New Roman" w:cs="Times New Roman"/>
          <w:bCs/>
          <w:sz w:val="24"/>
          <w:szCs w:val="24"/>
        </w:rPr>
        <w:t>11-РА</w:t>
      </w:r>
    </w:p>
    <w:p w:rsidR="00F37DDD" w:rsidRDefault="00F37DDD" w:rsidP="00F37DDD">
      <w:pPr>
        <w:tabs>
          <w:tab w:val="left" w:pos="4084"/>
        </w:tabs>
        <w:spacing w:after="0" w:line="240" w:lineRule="auto"/>
        <w:ind w:left="4820"/>
        <w:rPr>
          <w:rFonts w:ascii="Times New Roman" w:hAnsi="Times New Roman" w:cs="Times New Roman"/>
          <w:bCs/>
          <w:sz w:val="24"/>
          <w:szCs w:val="24"/>
        </w:rPr>
      </w:pPr>
    </w:p>
    <w:p w:rsidR="00074BE1" w:rsidRDefault="00074BE1" w:rsidP="001B6BE2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1B6BE2" w:rsidRPr="001B6BE2" w:rsidRDefault="001B6BE2" w:rsidP="001B6BE2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1B6BE2">
        <w:rPr>
          <w:rFonts w:ascii="Times New Roman" w:hAnsi="Times New Roman" w:cs="Times New Roman"/>
          <w:b/>
          <w:caps/>
          <w:sz w:val="28"/>
          <w:szCs w:val="28"/>
        </w:rPr>
        <w:t>Регламент</w:t>
      </w:r>
    </w:p>
    <w:p w:rsidR="001B6BE2" w:rsidRPr="001B6BE2" w:rsidRDefault="001B6BE2" w:rsidP="001B6BE2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1B6BE2">
        <w:rPr>
          <w:rFonts w:ascii="Times New Roman" w:hAnsi="Times New Roman" w:cs="Times New Roman"/>
          <w:b/>
          <w:caps/>
          <w:sz w:val="28"/>
          <w:szCs w:val="28"/>
        </w:rPr>
        <w:t>аппарата Совета депутатов</w:t>
      </w:r>
    </w:p>
    <w:p w:rsidR="001B6BE2" w:rsidRPr="001B6BE2" w:rsidRDefault="001B6BE2" w:rsidP="001B6BE2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1B6BE2">
        <w:rPr>
          <w:rFonts w:ascii="Times New Roman" w:hAnsi="Times New Roman" w:cs="Times New Roman"/>
          <w:b/>
          <w:caps/>
          <w:sz w:val="28"/>
          <w:szCs w:val="28"/>
        </w:rPr>
        <w:t xml:space="preserve">муниципального округа </w:t>
      </w:r>
      <w:r w:rsidR="00B24E03">
        <w:rPr>
          <w:rFonts w:ascii="Times New Roman" w:hAnsi="Times New Roman" w:cs="Times New Roman"/>
          <w:b/>
          <w:caps/>
          <w:sz w:val="28"/>
          <w:szCs w:val="28"/>
        </w:rPr>
        <w:t>ОБРУЧЕВСКИЙ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B6BE2" w:rsidRPr="001B6BE2" w:rsidRDefault="001B6BE2" w:rsidP="001B6BE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Настоящий Регламент аппарата Совета депутатов муниципального округа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 xml:space="preserve"> (в дальнейшем Регламент), определяет основные задачи, функции и порядок деятельности аппарата Совета депутатов муниципального округа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 xml:space="preserve"> (в дальнейшем – аппарат</w:t>
      </w:r>
      <w:r w:rsidR="0040268A">
        <w:rPr>
          <w:rFonts w:ascii="Times New Roman" w:hAnsi="Times New Roman" w:cs="Times New Roman"/>
          <w:sz w:val="28"/>
          <w:szCs w:val="28"/>
        </w:rPr>
        <w:t xml:space="preserve"> 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 xml:space="preserve">). Регламент основан на нормативных правовых актах Российской Федерации, Законах города Москвы, Уставе муниципального округа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>. Регламент утверждается распоряжением апп</w:t>
      </w:r>
      <w:r w:rsidR="00543BF5">
        <w:rPr>
          <w:rFonts w:ascii="Times New Roman" w:hAnsi="Times New Roman" w:cs="Times New Roman"/>
          <w:sz w:val="28"/>
          <w:szCs w:val="28"/>
        </w:rPr>
        <w:t>а</w:t>
      </w:r>
      <w:r w:rsidRPr="001B6BE2">
        <w:rPr>
          <w:rFonts w:ascii="Times New Roman" w:hAnsi="Times New Roman" w:cs="Times New Roman"/>
          <w:sz w:val="28"/>
          <w:szCs w:val="28"/>
        </w:rPr>
        <w:t>рата</w:t>
      </w:r>
      <w:r w:rsidR="00C153A1">
        <w:rPr>
          <w:rFonts w:ascii="Times New Roman" w:hAnsi="Times New Roman" w:cs="Times New Roman"/>
          <w:sz w:val="28"/>
          <w:szCs w:val="28"/>
        </w:rPr>
        <w:t xml:space="preserve"> 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>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B6BE2" w:rsidRPr="00347E89" w:rsidRDefault="001B6BE2" w:rsidP="0092275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7E89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1.1. Аппарат </w:t>
      </w:r>
      <w:r w:rsidR="00631397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631397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 xml:space="preserve">является органом местного самоуправления, осуществляющим исполнительно-распорядительную деятельность, наделяется Уставом муниципального округа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E519DB">
        <w:rPr>
          <w:rFonts w:ascii="Times New Roman" w:hAnsi="Times New Roman" w:cs="Times New Roman"/>
          <w:sz w:val="28"/>
          <w:szCs w:val="28"/>
        </w:rPr>
        <w:t xml:space="preserve"> (далее – Устав муниципального округа)</w:t>
      </w:r>
      <w:r w:rsidR="00631397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>полномочиями по решению вопросов местного значения</w:t>
      </w:r>
      <w:r w:rsidR="00631397"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округа</w:t>
      </w:r>
      <w:r w:rsidRPr="001B6BE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1.2. Аппарат </w:t>
      </w:r>
      <w:r w:rsidR="00631397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631397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>осуществляет обеспечение деятельности представительного органа и главы муниципального о</w:t>
      </w:r>
      <w:r w:rsidR="00631397">
        <w:rPr>
          <w:rFonts w:ascii="Times New Roman" w:hAnsi="Times New Roman" w:cs="Times New Roman"/>
          <w:sz w:val="28"/>
          <w:szCs w:val="28"/>
        </w:rPr>
        <w:t>круга</w:t>
      </w:r>
      <w:r w:rsidRPr="001B6BE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1.3. Полное наименование аппарата</w:t>
      </w:r>
      <w:r w:rsidR="00631397" w:rsidRPr="00631397">
        <w:rPr>
          <w:rFonts w:ascii="Times New Roman" w:hAnsi="Times New Roman" w:cs="Times New Roman"/>
          <w:sz w:val="28"/>
          <w:szCs w:val="28"/>
        </w:rPr>
        <w:t xml:space="preserve"> </w:t>
      </w:r>
      <w:r w:rsidR="00631397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 xml:space="preserve">: аппарат Совета депутатов муниципального округа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 xml:space="preserve"> (сокращенное наименование – аппарат 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>).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1.4. Организационное, документационное, информационное обеспечение деятельности аппарата</w:t>
      </w:r>
      <w:r w:rsidR="00631397" w:rsidRPr="00631397">
        <w:rPr>
          <w:rFonts w:ascii="Times New Roman" w:hAnsi="Times New Roman" w:cs="Times New Roman"/>
          <w:sz w:val="28"/>
          <w:szCs w:val="28"/>
        </w:rPr>
        <w:t xml:space="preserve"> </w:t>
      </w:r>
      <w:r w:rsidR="00631397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настоящим Регламентом. </w:t>
      </w:r>
    </w:p>
    <w:p w:rsidR="001B6BE2" w:rsidRPr="00791C49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1.5. </w:t>
      </w:r>
      <w:r w:rsidRPr="00791C49">
        <w:rPr>
          <w:rFonts w:ascii="Times New Roman" w:hAnsi="Times New Roman" w:cs="Times New Roman"/>
          <w:sz w:val="28"/>
          <w:szCs w:val="28"/>
        </w:rPr>
        <w:t xml:space="preserve">Аппарат </w:t>
      </w:r>
      <w:r w:rsidR="000C7668" w:rsidRPr="00791C49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0C7668" w:rsidRPr="00791C49">
        <w:rPr>
          <w:rFonts w:ascii="Times New Roman" w:hAnsi="Times New Roman" w:cs="Times New Roman"/>
          <w:sz w:val="28"/>
          <w:szCs w:val="28"/>
        </w:rPr>
        <w:t xml:space="preserve"> </w:t>
      </w:r>
      <w:r w:rsidRPr="00791C49">
        <w:rPr>
          <w:rFonts w:ascii="Times New Roman" w:hAnsi="Times New Roman" w:cs="Times New Roman"/>
          <w:sz w:val="28"/>
          <w:szCs w:val="28"/>
        </w:rPr>
        <w:t>обладает правами юридического лица в соответствии с Уставом муниципального округа</w:t>
      </w:r>
      <w:r w:rsidR="00E2627D" w:rsidRPr="00791C49">
        <w:rPr>
          <w:rFonts w:ascii="Times New Roman" w:hAnsi="Times New Roman" w:cs="Times New Roman"/>
          <w:sz w:val="28"/>
          <w:szCs w:val="28"/>
        </w:rPr>
        <w:t xml:space="preserve"> </w:t>
      </w:r>
      <w:r w:rsidR="00E2627D" w:rsidRPr="00791C49"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="00E2627D" w:rsidRPr="00791C49">
        <w:rPr>
          <w:rFonts w:ascii="Times New Roman" w:hAnsi="Times New Roman" w:cs="Times New Roman"/>
          <w:sz w:val="28"/>
          <w:szCs w:val="28"/>
        </w:rPr>
        <w:t>как юридическое лицо действует на основании общих для организаций данного вида положений Федерального закона от 6 октября 2003 года № 131-ФЗ «Об общих принципах организации местного самоуправления в Российской Федерации» в соответствии с Гражданским кодексом Российской Федерации</w:t>
      </w:r>
      <w:r w:rsidRPr="00791C49">
        <w:rPr>
          <w:rFonts w:ascii="Times New Roman" w:hAnsi="Times New Roman" w:cs="Times New Roman"/>
          <w:sz w:val="28"/>
          <w:szCs w:val="28"/>
        </w:rPr>
        <w:t>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lastRenderedPageBreak/>
        <w:t>1.6. Основанием для государственной регистрации аппарата</w:t>
      </w:r>
      <w:r w:rsidR="003502A5">
        <w:rPr>
          <w:rFonts w:ascii="Times New Roman" w:hAnsi="Times New Roman" w:cs="Times New Roman"/>
          <w:sz w:val="28"/>
          <w:szCs w:val="28"/>
        </w:rPr>
        <w:t xml:space="preserve"> 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 xml:space="preserve"> в качестве юридического лица является Устав муниципального округа</w:t>
      </w:r>
      <w:r w:rsidR="003F1E26">
        <w:rPr>
          <w:rFonts w:ascii="Times New Roman" w:hAnsi="Times New Roman" w:cs="Times New Roman"/>
          <w:sz w:val="28"/>
          <w:szCs w:val="28"/>
        </w:rPr>
        <w:t xml:space="preserve">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>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1.7. Аппарат </w:t>
      </w:r>
      <w:r w:rsidR="003502A5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3502A5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 xml:space="preserve">имеет печать и официальные бланки с изображением герба муниципального </w:t>
      </w:r>
      <w:r w:rsidR="003502A5">
        <w:rPr>
          <w:rFonts w:ascii="Times New Roman" w:hAnsi="Times New Roman" w:cs="Times New Roman"/>
          <w:sz w:val="28"/>
          <w:szCs w:val="28"/>
        </w:rPr>
        <w:t>округа</w:t>
      </w:r>
      <w:r w:rsidRPr="001B6BE2">
        <w:rPr>
          <w:rFonts w:ascii="Times New Roman" w:hAnsi="Times New Roman" w:cs="Times New Roman"/>
          <w:sz w:val="28"/>
          <w:szCs w:val="28"/>
        </w:rPr>
        <w:t>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1.8. Аппарат </w:t>
      </w:r>
      <w:r w:rsidR="003502A5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3502A5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 xml:space="preserve">действует в соответствии с Конституцией Российской Федерации, федеральными конституционными законами, федеральными законами и иными нормативными правовыми актами Российской Федерации, Уставом города Москвы, законами и иными нормативными правовыми актами города Москвы, Уставом муниципального округа, решениями, принятыми на местном референдуме, и иными муниципальными нормативными правовыми актами, настоящим Регламентом. 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1.9. Осуществляя свою деятельность, аппарат </w:t>
      </w:r>
      <w:r w:rsidR="00FE18AE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FE18AE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>взаимодействует с федеральными органами государственной власти, органами государственной власти города Москвы, органами местного самоуправления муниципального о</w:t>
      </w:r>
      <w:r w:rsidR="00FE18AE">
        <w:rPr>
          <w:rFonts w:ascii="Times New Roman" w:hAnsi="Times New Roman" w:cs="Times New Roman"/>
          <w:sz w:val="28"/>
          <w:szCs w:val="28"/>
        </w:rPr>
        <w:t>круга</w:t>
      </w:r>
      <w:r w:rsidRPr="001B6BE2">
        <w:rPr>
          <w:rFonts w:ascii="Times New Roman" w:hAnsi="Times New Roman" w:cs="Times New Roman"/>
          <w:sz w:val="28"/>
          <w:szCs w:val="28"/>
        </w:rPr>
        <w:t xml:space="preserve"> (далее – органами местного самоуправления), общественными объединениями, созданными в соответствии с федеральными законами (общественная организация; общественное движение; общественный фонд; общественное учреждение; орган общественной самодеятельности; политическая партия, а также союзы (ассоциации) общественных объединений) и действующими на территории муниципального о</w:t>
      </w:r>
      <w:r w:rsidR="00FE18AE">
        <w:rPr>
          <w:rFonts w:ascii="Times New Roman" w:hAnsi="Times New Roman" w:cs="Times New Roman"/>
          <w:sz w:val="28"/>
          <w:szCs w:val="28"/>
        </w:rPr>
        <w:t>круга</w:t>
      </w:r>
      <w:r w:rsidRPr="001B6BE2">
        <w:rPr>
          <w:rFonts w:ascii="Times New Roman" w:hAnsi="Times New Roman" w:cs="Times New Roman"/>
          <w:sz w:val="28"/>
          <w:szCs w:val="28"/>
        </w:rPr>
        <w:t xml:space="preserve"> (далее – общественные объединения).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1.10. Аппарат </w:t>
      </w:r>
      <w:r w:rsidR="00623D6D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623D6D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>координирует и контролирует деятельность, находящихся в его ведении, муниципальных предприятий и учреждений.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1.11. Аппарат </w:t>
      </w:r>
      <w:r w:rsidR="00623D6D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623D6D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>вправе заключать муниципальные контракты, договоры и соглашения в соответствии с законодательством Российской Федерации.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1.12. Финансирование расходов на содержание аппарата </w:t>
      </w:r>
      <w:r w:rsidR="00623D6D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623D6D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>осуществляется за счет средств, предусмотренных на эти цели в бюджете муниципального округа.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B6BE2" w:rsidRPr="00791C49" w:rsidRDefault="001B6BE2" w:rsidP="0092275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1C49">
        <w:rPr>
          <w:rFonts w:ascii="Times New Roman" w:hAnsi="Times New Roman" w:cs="Times New Roman"/>
          <w:b/>
          <w:sz w:val="28"/>
          <w:szCs w:val="28"/>
        </w:rPr>
        <w:t>2. Полномочия аппарата</w:t>
      </w:r>
      <w:r w:rsidR="00140C36" w:rsidRPr="00140C36">
        <w:rPr>
          <w:rFonts w:ascii="Times New Roman" w:hAnsi="Times New Roman" w:cs="Times New Roman"/>
          <w:sz w:val="28"/>
          <w:szCs w:val="28"/>
        </w:rPr>
        <w:t xml:space="preserve"> </w:t>
      </w:r>
      <w:r w:rsidR="00140C36" w:rsidRPr="00140C36">
        <w:rPr>
          <w:rFonts w:ascii="Times New Roman" w:hAnsi="Times New Roman" w:cs="Times New Roman"/>
          <w:b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b/>
          <w:sz w:val="28"/>
          <w:szCs w:val="28"/>
        </w:rPr>
        <w:t>Обручевский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2.1. Аппарат </w:t>
      </w:r>
      <w:r w:rsidR="0092275F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92275F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 xml:space="preserve">наделяется Уставом муниципального округа, полномочиями по решению вопросов местного значения, правами юридического лица и собственной компетенцией. </w:t>
      </w:r>
    </w:p>
    <w:p w:rsidR="001B6BE2" w:rsidRPr="001B6BE2" w:rsidRDefault="001B6BE2" w:rsidP="008D46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2.2. В соответствии с Уставом муниципального округа аппарат </w:t>
      </w:r>
      <w:r w:rsidR="00A34FB4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A34FB4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>осуществляет следующие полномочия по решению вопросов местного значения:</w:t>
      </w:r>
    </w:p>
    <w:p w:rsidR="001B6BE2" w:rsidRPr="00FF6088" w:rsidRDefault="001B6BE2" w:rsidP="008D4613">
      <w:pPr>
        <w:autoSpaceDE w:val="0"/>
        <w:autoSpaceDN w:val="0"/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lastRenderedPageBreak/>
        <w:t xml:space="preserve">1) </w:t>
      </w:r>
      <w:r w:rsidR="008D4613" w:rsidRPr="008D4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составление проекта местного бюджета, исполнение местного бюджета и </w:t>
      </w:r>
      <w:r w:rsidR="008D4613" w:rsidRPr="00FF608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контроля за его исполнением, составление отчета об исполнении местного бюджета</w:t>
      </w:r>
      <w:r w:rsidRPr="00FF6088">
        <w:rPr>
          <w:rFonts w:ascii="Times New Roman" w:hAnsi="Times New Roman" w:cs="Times New Roman"/>
          <w:i/>
          <w:sz w:val="28"/>
          <w:szCs w:val="28"/>
        </w:rPr>
        <w:t>;</w:t>
      </w:r>
    </w:p>
    <w:p w:rsidR="001B6BE2" w:rsidRPr="001B6BE2" w:rsidRDefault="001B6BE2" w:rsidP="008D46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2) осуществление полномочий финансового органа муниципального округа в соответствии с Бюджетным кодексом Российской Федерации;</w:t>
      </w:r>
    </w:p>
    <w:p w:rsidR="001B6BE2" w:rsidRPr="001B6BE2" w:rsidRDefault="001B6BE2" w:rsidP="008D46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3) осуществление обеспечения деятельности главы муниципального округа и Совета депутатов;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4) владение, пользование и распоряжение имуществом, находящимся в муниципальной собственности муниципального округа;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5) принятие решения о разрешении вступления в брак лицам, достигшим возраста шестнадцати лет, в порядке, установленном семейным законодательством Российской Федерации;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6) организация и проведение местных праздничных и иных зрелищных мероприятий, развитие местных традиций и обрядов;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7) организация и проведение мероприятий по военно-патриотическому воспитанию граждан Российской Федерации, проживающих на территории муниципального округа;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8) регистрация трудовых договоров, заключаемых работодателями – физическими лицами, не являющимися индивидуальными предпринимателями, с работниками, а также регистрация факта прекращения трудового договора;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9) информирование жителей о деятельности органов местного самоуправления;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10) распространение экологической информации, полученной от государственных органов;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11) сохранение, использование и популяризация объектов культурного наследия (памятники истории и культуры местного значения), находящихся в собственности муниципального округа;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12) разработка и утверждение по согласованию с органом управления архивным делом города Москвы нормативно-методических документов, определяющих работу архивных, делопроизводственных служб и архивов, подведомственных органам местного самоуправления организаций;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13) рассмотрение жалоб потребителей, консультирование их по вопросам защиты прав потребителей;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14) взаимодействие с общественными объединениями;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15) участие:</w:t>
      </w:r>
    </w:p>
    <w:p w:rsidR="001B6BE2" w:rsidRPr="00F038A4" w:rsidRDefault="001B6BE2" w:rsidP="001B6BE2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а) </w:t>
      </w:r>
      <w:r w:rsidRPr="00F038A4">
        <w:rPr>
          <w:rFonts w:ascii="Times New Roman" w:hAnsi="Times New Roman" w:cs="Times New Roman"/>
          <w:color w:val="000000" w:themeColor="text1"/>
          <w:sz w:val="28"/>
          <w:szCs w:val="28"/>
        </w:rPr>
        <w:t>в осуществлении ежегодного персонального учета детей, подлежащих обучению в образовательных организациях, реализующих общеобразовательные программы, во взаимодействии с отраслевыми, функциональными и территориальными органами исполнительной власти города Москвы и образовательными организациями;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lastRenderedPageBreak/>
        <w:t>б) в организации работы общественных пунктов охраны порядка и их советов;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в) в работе призывной комиссии в соответствии с федеральным законодательством;</w:t>
      </w:r>
    </w:p>
    <w:p w:rsidR="001B6BE2" w:rsidRPr="001B6BE2" w:rsidRDefault="00787D56" w:rsidP="00B24E03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6088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1B6BE2" w:rsidRPr="001B6BE2">
        <w:rPr>
          <w:rFonts w:ascii="Times New Roman" w:hAnsi="Times New Roman" w:cs="Times New Roman"/>
          <w:sz w:val="28"/>
          <w:szCs w:val="28"/>
        </w:rPr>
        <w:t xml:space="preserve">) в пропаганде знаний в области пожарной безопасности, предупреждения и защиты жителей от чрезвычайных ситуаций природного и техногенного характера, безопасности людей на водных объектах совместно с органами управления Московской городской территориальной подсистемы единой государственной системы предупреждения и ликвидации чрезвычайных ситуаций, органами исполнительной власти города Москвы; </w:t>
      </w:r>
    </w:p>
    <w:p w:rsidR="001B6BE2" w:rsidRPr="001B6BE2" w:rsidRDefault="00B24E03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1B6BE2" w:rsidRPr="001B6BE2">
        <w:rPr>
          <w:rFonts w:ascii="Times New Roman" w:hAnsi="Times New Roman" w:cs="Times New Roman"/>
          <w:sz w:val="28"/>
          <w:szCs w:val="28"/>
        </w:rPr>
        <w:t>) в организации и проведении городских праздничных и иных зрелищных мероприятий;</w:t>
      </w:r>
    </w:p>
    <w:p w:rsidR="00787D56" w:rsidRDefault="00B24E03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787D56" w:rsidRPr="00FF6088">
        <w:rPr>
          <w:rFonts w:ascii="Times New Roman" w:hAnsi="Times New Roman" w:cs="Times New Roman"/>
          <w:sz w:val="28"/>
          <w:szCs w:val="28"/>
        </w:rPr>
        <w:t>) в мероприятиях по профилактике терроризма и экстремизма, а также по минимизации и (или) ликвидации последствий проявлений терроризма и экстремизма на территории муниципального округа, организуемых федеральными органами исполнительной власти и (или) органами исполнительной власти города Москвы</w:t>
      </w:r>
      <w:r w:rsidR="00FF608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16) содействие осуществлению государственного экологического мониторинга, внесение в уполномоченный орган исполнительной власти города Москвы предложений по созданию и размещению постов государственного экологического мониторинга, осуществление добровольного экологического мониторинга на территории муниципального округа;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17) внесение в Совет депутатов предложений: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а) по созданию условий для развития на территории муниципального округа физической культуры и массового спорта;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б) по организации и изменению маршрутов, режима работы, остановок наземного городского пассажирского транспорта;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в) по повышению эффективности охраны общественного порядка на территории муниципального округа;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18) осуществление закупок товаров, работ, услуг для обеспечения муниципальных нужд; 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19) организационное, информационное и материально-техническое обеспечение подготовки и проведения муниципальных выборов, местного референдума в соответствии с федеральными законами и законами города Москвы; проведение работы по повышению правовой культуры избирателей; 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20) регистрация уставов территориальных общественных самоуправлений;</w:t>
      </w:r>
    </w:p>
    <w:p w:rsidR="00787D56" w:rsidRPr="00FF6088" w:rsidRDefault="00787D56" w:rsidP="00787D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6088">
        <w:rPr>
          <w:rFonts w:ascii="Times New Roman" w:hAnsi="Times New Roman" w:cs="Times New Roman"/>
          <w:sz w:val="28"/>
          <w:szCs w:val="28"/>
        </w:rPr>
        <w:t>21) организация дополнительного профессионального образования главы муниципального округа и муниципальных служащих, организация подготовки кадров для муниципальной службы в порядке, предусмотренном законодательством Российской Федерации об образовании и законодательством Российской Федерации о муниципальной службе;</w:t>
      </w:r>
    </w:p>
    <w:p w:rsidR="00787D56" w:rsidRPr="00FF6088" w:rsidRDefault="00787D56" w:rsidP="00787D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6088">
        <w:rPr>
          <w:rFonts w:ascii="Times New Roman" w:hAnsi="Times New Roman" w:cs="Times New Roman"/>
          <w:sz w:val="28"/>
          <w:szCs w:val="28"/>
        </w:rPr>
        <w:lastRenderedPageBreak/>
        <w:t>22) обеспечение выполнения требований к антитеррористической защищенности объектов, находящихся в муниципальной собственности или в ведении органов местного самоуправления;</w:t>
      </w:r>
    </w:p>
    <w:p w:rsidR="00B24E03" w:rsidRDefault="00787D56" w:rsidP="00787D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6088">
        <w:rPr>
          <w:rFonts w:ascii="Times New Roman" w:hAnsi="Times New Roman" w:cs="Times New Roman"/>
          <w:sz w:val="28"/>
          <w:szCs w:val="28"/>
        </w:rPr>
        <w:t>23) иные полномочия в соответствии с федеральными законами, законами города Москвы, настоящим Уставом</w:t>
      </w:r>
    </w:p>
    <w:p w:rsidR="001B6BE2" w:rsidRPr="001B6BE2" w:rsidRDefault="00787D56" w:rsidP="00787D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6088">
        <w:rPr>
          <w:rFonts w:ascii="Times New Roman" w:hAnsi="Times New Roman" w:cs="Times New Roman"/>
          <w:sz w:val="28"/>
          <w:szCs w:val="28"/>
        </w:rPr>
        <w:t>.</w:t>
      </w:r>
    </w:p>
    <w:p w:rsidR="001B6BE2" w:rsidRPr="009B32A6" w:rsidRDefault="001B6BE2" w:rsidP="009B32A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32A6">
        <w:rPr>
          <w:rFonts w:ascii="Times New Roman" w:hAnsi="Times New Roman" w:cs="Times New Roman"/>
          <w:b/>
          <w:sz w:val="28"/>
          <w:szCs w:val="28"/>
        </w:rPr>
        <w:t>3. Права аппарата</w:t>
      </w:r>
      <w:r w:rsidR="009B32A6" w:rsidRPr="009B32A6">
        <w:rPr>
          <w:rFonts w:ascii="Times New Roman" w:hAnsi="Times New Roman" w:cs="Times New Roman"/>
          <w:sz w:val="28"/>
          <w:szCs w:val="28"/>
        </w:rPr>
        <w:t xml:space="preserve"> </w:t>
      </w:r>
      <w:r w:rsidR="009B32A6" w:rsidRPr="009B32A6">
        <w:rPr>
          <w:rFonts w:ascii="Times New Roman" w:hAnsi="Times New Roman" w:cs="Times New Roman"/>
          <w:b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b/>
          <w:sz w:val="28"/>
          <w:szCs w:val="28"/>
        </w:rPr>
        <w:t>Обручевский</w:t>
      </w:r>
    </w:p>
    <w:p w:rsidR="001B6BE2" w:rsidRPr="001B6BE2" w:rsidRDefault="009B32A6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1B6BE2" w:rsidRPr="001B6BE2">
        <w:rPr>
          <w:rFonts w:ascii="Times New Roman" w:hAnsi="Times New Roman" w:cs="Times New Roman"/>
          <w:sz w:val="28"/>
          <w:szCs w:val="28"/>
        </w:rPr>
        <w:t>Аппарат</w:t>
      </w:r>
      <w:r w:rsidRPr="009B32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1B6BE2" w:rsidRPr="001B6BE2">
        <w:rPr>
          <w:rFonts w:ascii="Times New Roman" w:hAnsi="Times New Roman" w:cs="Times New Roman"/>
          <w:sz w:val="28"/>
          <w:szCs w:val="28"/>
        </w:rPr>
        <w:t xml:space="preserve"> имеет право: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— запрашивать в установленном порядке необходимую информацию от органов государственной исполнительной власти и органов местного самоуправления по вопросам, относящимся к ведению аппарата</w:t>
      </w:r>
      <w:r w:rsidR="0088120B" w:rsidRPr="0088120B">
        <w:rPr>
          <w:rFonts w:ascii="Times New Roman" w:hAnsi="Times New Roman" w:cs="Times New Roman"/>
          <w:sz w:val="28"/>
          <w:szCs w:val="28"/>
        </w:rPr>
        <w:t xml:space="preserve"> </w:t>
      </w:r>
      <w:r w:rsidR="0088120B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>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— взаимодействовать с органами государственной власти, местного самоуправления, организациями по вопросам деятельности аппарата</w:t>
      </w:r>
      <w:r w:rsidR="008603BE" w:rsidRPr="008603BE">
        <w:rPr>
          <w:rFonts w:ascii="Times New Roman" w:hAnsi="Times New Roman" w:cs="Times New Roman"/>
          <w:sz w:val="28"/>
          <w:szCs w:val="28"/>
        </w:rPr>
        <w:t xml:space="preserve"> </w:t>
      </w:r>
      <w:r w:rsidR="008603BE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>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— формировать в порядке, установленном настоящим Регламентом, комиссии и рабочие группы для изучения проблем и выработки решений по вопросам, входящим в компетенцию аппарата</w:t>
      </w:r>
      <w:r w:rsidR="008603BE" w:rsidRPr="008603BE">
        <w:rPr>
          <w:rFonts w:ascii="Times New Roman" w:hAnsi="Times New Roman" w:cs="Times New Roman"/>
          <w:sz w:val="28"/>
          <w:szCs w:val="28"/>
        </w:rPr>
        <w:t xml:space="preserve"> </w:t>
      </w:r>
      <w:r w:rsidR="008603BE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>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— совершать от имени муниципального </w:t>
      </w:r>
      <w:r w:rsidR="008603BE">
        <w:rPr>
          <w:rFonts w:ascii="Times New Roman" w:hAnsi="Times New Roman" w:cs="Times New Roman"/>
          <w:sz w:val="28"/>
          <w:szCs w:val="28"/>
        </w:rPr>
        <w:t>округа</w:t>
      </w:r>
      <w:r w:rsidRPr="001B6BE2">
        <w:rPr>
          <w:rFonts w:ascii="Times New Roman" w:hAnsi="Times New Roman" w:cs="Times New Roman"/>
          <w:sz w:val="28"/>
          <w:szCs w:val="28"/>
        </w:rPr>
        <w:t xml:space="preserve"> гражданско-правовые сделки, заключать в установленном порядке контракты, договоры, соглашения в пределах своей компетенции с организациями, гражданами в целях выполнения возложенных на аппарат </w:t>
      </w:r>
      <w:r w:rsidR="008603BE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8603BE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>функций;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— принимать участие в установленном порядке в создании, реорганизации и ликвидации муниципальных унитарных предприятий, учреждений;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— издавать в пределах своих полномочий, установленных федеральными законами, законами города Москвы, Уставом муниципального </w:t>
      </w:r>
      <w:r w:rsidR="008603BE">
        <w:rPr>
          <w:rFonts w:ascii="Times New Roman" w:hAnsi="Times New Roman" w:cs="Times New Roman"/>
          <w:sz w:val="28"/>
          <w:szCs w:val="28"/>
        </w:rPr>
        <w:t>округа</w:t>
      </w:r>
      <w:r w:rsidRPr="001B6BE2">
        <w:rPr>
          <w:rFonts w:ascii="Times New Roman" w:hAnsi="Times New Roman" w:cs="Times New Roman"/>
          <w:sz w:val="28"/>
          <w:szCs w:val="28"/>
        </w:rPr>
        <w:t>, нормативными правовыми актами представительного органа, постановления аппарата</w:t>
      </w:r>
      <w:r w:rsidR="00164234">
        <w:rPr>
          <w:rFonts w:ascii="Times New Roman" w:hAnsi="Times New Roman" w:cs="Times New Roman"/>
          <w:sz w:val="28"/>
          <w:szCs w:val="28"/>
        </w:rPr>
        <w:t xml:space="preserve"> 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164234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 xml:space="preserve">по вопросам местного значения, а также распоряжения аппарата </w:t>
      </w:r>
      <w:r w:rsidR="00164234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164234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>по вопросам организации работы аппарата</w:t>
      </w:r>
      <w:r w:rsidR="00164234">
        <w:rPr>
          <w:rFonts w:ascii="Times New Roman" w:hAnsi="Times New Roman" w:cs="Times New Roman"/>
          <w:sz w:val="28"/>
          <w:szCs w:val="28"/>
        </w:rPr>
        <w:t xml:space="preserve"> 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>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— иметь иные права в соответствии с федеральными нормативными правовыми актами, нормативными правовыми актами города Москвы и муниципальными нормативными правовыми актами необходимые для реализации полномочий аппарата</w:t>
      </w:r>
      <w:r w:rsidR="00164234" w:rsidRPr="00164234">
        <w:rPr>
          <w:rFonts w:ascii="Times New Roman" w:hAnsi="Times New Roman" w:cs="Times New Roman"/>
          <w:sz w:val="28"/>
          <w:szCs w:val="28"/>
        </w:rPr>
        <w:t xml:space="preserve"> </w:t>
      </w:r>
      <w:r w:rsidR="00164234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>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B6BE2" w:rsidRPr="00164234" w:rsidRDefault="001B6BE2" w:rsidP="001642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4234">
        <w:rPr>
          <w:rFonts w:ascii="Times New Roman" w:hAnsi="Times New Roman" w:cs="Times New Roman"/>
          <w:b/>
          <w:sz w:val="28"/>
          <w:szCs w:val="28"/>
        </w:rPr>
        <w:t xml:space="preserve">4. Организация деятельности и структура </w:t>
      </w:r>
      <w:r w:rsidR="00B24E0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</w:t>
      </w:r>
      <w:r w:rsidRPr="00164234">
        <w:rPr>
          <w:rFonts w:ascii="Times New Roman" w:hAnsi="Times New Roman" w:cs="Times New Roman"/>
          <w:b/>
          <w:sz w:val="28"/>
          <w:szCs w:val="28"/>
        </w:rPr>
        <w:t>аппарата</w:t>
      </w:r>
      <w:r w:rsidR="00B24E03">
        <w:rPr>
          <w:rFonts w:ascii="Times New Roman" w:hAnsi="Times New Roman" w:cs="Times New Roman"/>
          <w:sz w:val="28"/>
          <w:szCs w:val="28"/>
        </w:rPr>
        <w:t xml:space="preserve"> </w:t>
      </w:r>
      <w:r w:rsidR="00164234" w:rsidRPr="00164234">
        <w:rPr>
          <w:rFonts w:ascii="Times New Roman" w:hAnsi="Times New Roman" w:cs="Times New Roman"/>
          <w:b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b/>
          <w:sz w:val="28"/>
          <w:szCs w:val="28"/>
        </w:rPr>
        <w:t>Обручевский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4.1. Руководит аппаратом</w:t>
      </w:r>
      <w:r w:rsidR="00F52636">
        <w:rPr>
          <w:rFonts w:ascii="Times New Roman" w:hAnsi="Times New Roman" w:cs="Times New Roman"/>
          <w:sz w:val="28"/>
          <w:szCs w:val="28"/>
        </w:rPr>
        <w:t xml:space="preserve"> </w:t>
      </w:r>
      <w:r w:rsidR="005C6CAE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5C6CAE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="00F52636">
        <w:rPr>
          <w:rFonts w:ascii="Times New Roman" w:hAnsi="Times New Roman" w:cs="Times New Roman"/>
          <w:sz w:val="28"/>
          <w:szCs w:val="28"/>
        </w:rPr>
        <w:t xml:space="preserve">глава муниципального округа </w:t>
      </w:r>
      <w:r w:rsidRPr="001B6BE2">
        <w:rPr>
          <w:rFonts w:ascii="Times New Roman" w:hAnsi="Times New Roman" w:cs="Times New Roman"/>
          <w:sz w:val="28"/>
          <w:szCs w:val="28"/>
        </w:rPr>
        <w:t>на принципах единоначалия.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lastRenderedPageBreak/>
        <w:t>4.1.1. Глава муниципального округа наделяется полномочиями в соответствии с Уставом муниципального округа и осуществляет свою деятельность в соответствии с Конституцией Российской Федерации, федеральными конституционными законами, федеральными законами, законами города Москвы, Уставом</w:t>
      </w:r>
      <w:r w:rsidR="005C6CAE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1B6BE2">
        <w:rPr>
          <w:rFonts w:ascii="Times New Roman" w:hAnsi="Times New Roman" w:cs="Times New Roman"/>
          <w:sz w:val="28"/>
          <w:szCs w:val="28"/>
        </w:rPr>
        <w:t>, правовыми актами Совета депутатов, настоящим Регламентом.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4.1.2. </w:t>
      </w:r>
      <w:r w:rsidR="003042AB" w:rsidRPr="003042AB">
        <w:rPr>
          <w:rFonts w:ascii="Times New Roman" w:hAnsi="Times New Roman" w:cs="Times New Roman"/>
          <w:sz w:val="28"/>
          <w:szCs w:val="28"/>
        </w:rPr>
        <w:t>Глава муниципального округа должен соблюдать ограничения и запреты и исполнять обязанности, которые установлены Федеральным законом "О противодействии коррупции", другими федеральными законами, законами города Москвы. Глава муниципального округа не вправе заниматься предпринимательской деятельностью лично или через доверенных лиц, а также участвовать в управлении хозяйствующим  субъектом (за исключением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 и профсоюза, зарегистрированного в установленном порядке), если иное не предусмотрено федеральными законами или если в порядке, установленном муниципальным правовым актом в соответствии с федеральными законами и законами субъекта Российской Федерации, ему не поручено участвовать в управлении этой организацией</w:t>
      </w:r>
      <w:r w:rsidR="00B24E03">
        <w:rPr>
          <w:rFonts w:ascii="Times New Roman" w:hAnsi="Times New Roman" w:cs="Times New Roman"/>
          <w:sz w:val="28"/>
          <w:szCs w:val="28"/>
        </w:rPr>
        <w:t>.</w:t>
      </w:r>
      <w:r w:rsidR="003042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4.1.3. На основании Реестра муниципальных должностей муниципальной службы </w:t>
      </w:r>
      <w:r w:rsidR="00357A4E">
        <w:rPr>
          <w:rFonts w:ascii="Times New Roman" w:hAnsi="Times New Roman" w:cs="Times New Roman"/>
          <w:sz w:val="28"/>
          <w:szCs w:val="28"/>
        </w:rPr>
        <w:t>г</w:t>
      </w:r>
      <w:r w:rsidR="00357A4E" w:rsidRPr="001B6BE2">
        <w:rPr>
          <w:rFonts w:ascii="Times New Roman" w:hAnsi="Times New Roman" w:cs="Times New Roman"/>
          <w:sz w:val="28"/>
          <w:szCs w:val="28"/>
        </w:rPr>
        <w:t>лав</w:t>
      </w:r>
      <w:r w:rsidR="00357A4E">
        <w:rPr>
          <w:rFonts w:ascii="Times New Roman" w:hAnsi="Times New Roman" w:cs="Times New Roman"/>
          <w:sz w:val="28"/>
          <w:szCs w:val="28"/>
        </w:rPr>
        <w:t>ой</w:t>
      </w:r>
      <w:r w:rsidR="00357A4E" w:rsidRPr="001B6BE2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Pr="001B6BE2">
        <w:rPr>
          <w:rFonts w:ascii="Times New Roman" w:hAnsi="Times New Roman" w:cs="Times New Roman"/>
          <w:sz w:val="28"/>
          <w:szCs w:val="28"/>
        </w:rPr>
        <w:t>формируется структура и штатное расписание аппарата</w:t>
      </w:r>
      <w:r w:rsidR="00357A4E">
        <w:rPr>
          <w:rFonts w:ascii="Times New Roman" w:hAnsi="Times New Roman" w:cs="Times New Roman"/>
          <w:sz w:val="28"/>
          <w:szCs w:val="28"/>
        </w:rPr>
        <w:t xml:space="preserve"> 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>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4.1.4. Структура аппарата </w:t>
      </w:r>
      <w:r w:rsidR="00357A4E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357A4E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 xml:space="preserve">утверждается Советом депутатов муниципального округа по представлению </w:t>
      </w:r>
      <w:r w:rsidR="00211294">
        <w:rPr>
          <w:rFonts w:ascii="Times New Roman" w:hAnsi="Times New Roman" w:cs="Times New Roman"/>
          <w:sz w:val="28"/>
          <w:szCs w:val="28"/>
        </w:rPr>
        <w:t>главы муниципального округа</w:t>
      </w:r>
      <w:r w:rsidRPr="001B6BE2">
        <w:rPr>
          <w:rFonts w:ascii="Times New Roman" w:hAnsi="Times New Roman" w:cs="Times New Roman"/>
          <w:sz w:val="28"/>
          <w:szCs w:val="28"/>
        </w:rPr>
        <w:t>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4.1.5. Должностными лицами аппарата</w:t>
      </w:r>
      <w:r w:rsidR="00931200" w:rsidRPr="00931200">
        <w:rPr>
          <w:rFonts w:ascii="Times New Roman" w:hAnsi="Times New Roman" w:cs="Times New Roman"/>
          <w:sz w:val="28"/>
          <w:szCs w:val="28"/>
        </w:rPr>
        <w:t xml:space="preserve"> </w:t>
      </w:r>
      <w:r w:rsidR="00931200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 xml:space="preserve"> являются </w:t>
      </w:r>
      <w:r w:rsidR="00931200" w:rsidRPr="00931200">
        <w:rPr>
          <w:rFonts w:ascii="Times New Roman" w:hAnsi="Times New Roman" w:cs="Times New Roman"/>
          <w:sz w:val="28"/>
          <w:szCs w:val="28"/>
        </w:rPr>
        <w:t xml:space="preserve">главный бухгалтер, руководители структурных подразделений </w:t>
      </w:r>
      <w:r w:rsidR="00931200" w:rsidRPr="001B6BE2">
        <w:rPr>
          <w:rFonts w:ascii="Times New Roman" w:hAnsi="Times New Roman" w:cs="Times New Roman"/>
          <w:sz w:val="28"/>
          <w:szCs w:val="28"/>
        </w:rPr>
        <w:t>аппарата</w:t>
      </w:r>
      <w:r w:rsidR="00931200">
        <w:rPr>
          <w:rFonts w:ascii="Times New Roman" w:hAnsi="Times New Roman" w:cs="Times New Roman"/>
          <w:sz w:val="28"/>
          <w:szCs w:val="28"/>
        </w:rPr>
        <w:t xml:space="preserve"> 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931200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>(далее – должностные лица аппарата</w:t>
      </w:r>
      <w:r w:rsidR="00931200">
        <w:rPr>
          <w:rFonts w:ascii="Times New Roman" w:hAnsi="Times New Roman" w:cs="Times New Roman"/>
          <w:sz w:val="28"/>
          <w:szCs w:val="28"/>
        </w:rPr>
        <w:t xml:space="preserve"> 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>).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4.1.6. Должностные лица аппарата </w:t>
      </w:r>
      <w:r w:rsidR="00931200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931200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>несут персональную ответственность за выполнение возложенных на аппарат</w:t>
      </w:r>
      <w:r w:rsidR="001B467B">
        <w:rPr>
          <w:rFonts w:ascii="Times New Roman" w:hAnsi="Times New Roman" w:cs="Times New Roman"/>
          <w:sz w:val="28"/>
          <w:szCs w:val="28"/>
        </w:rPr>
        <w:t xml:space="preserve"> 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 xml:space="preserve"> полномочий и осуществление своих обязанностей.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4.2. Работники аппарата </w:t>
      </w:r>
      <w:r w:rsidR="001B467B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1B467B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>являются муниципальными служащими.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4.2.1.Правовое регулирование муниципальной службы, включая требования к должностям муниципальной службы, определение статуса муниципального служащего, условия и порядок прохождения муниципальной службы, осуществляется </w:t>
      </w:r>
      <w:r w:rsidR="009C687F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Pr="001B6BE2">
        <w:rPr>
          <w:rFonts w:ascii="Times New Roman" w:hAnsi="Times New Roman" w:cs="Times New Roman"/>
          <w:sz w:val="28"/>
          <w:szCs w:val="28"/>
        </w:rPr>
        <w:t>Федеральн</w:t>
      </w:r>
      <w:r w:rsidR="009C687F">
        <w:rPr>
          <w:rFonts w:ascii="Times New Roman" w:hAnsi="Times New Roman" w:cs="Times New Roman"/>
          <w:sz w:val="28"/>
          <w:szCs w:val="28"/>
        </w:rPr>
        <w:t>ого</w:t>
      </w:r>
      <w:r w:rsidRPr="001B6BE2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9C687F">
        <w:rPr>
          <w:rFonts w:ascii="Times New Roman" w:hAnsi="Times New Roman" w:cs="Times New Roman"/>
          <w:sz w:val="28"/>
          <w:szCs w:val="28"/>
        </w:rPr>
        <w:t>а</w:t>
      </w:r>
      <w:r w:rsidRPr="001B6BE2">
        <w:rPr>
          <w:rFonts w:ascii="Times New Roman" w:hAnsi="Times New Roman" w:cs="Times New Roman"/>
          <w:sz w:val="28"/>
          <w:szCs w:val="28"/>
        </w:rPr>
        <w:t xml:space="preserve"> от 2 марта 2007 года № 25-ФЗ «О муниципальной службе в Российской Федерации», а также Законом города Москвы от 22 октября 2008 года 50 «О муниципальной службе в городе </w:t>
      </w:r>
      <w:r w:rsidRPr="001B6BE2">
        <w:rPr>
          <w:rFonts w:ascii="Times New Roman" w:hAnsi="Times New Roman" w:cs="Times New Roman"/>
          <w:sz w:val="28"/>
          <w:szCs w:val="28"/>
        </w:rPr>
        <w:lastRenderedPageBreak/>
        <w:t>Москве», Уставом муниципального о</w:t>
      </w:r>
      <w:r w:rsidR="009C687F">
        <w:rPr>
          <w:rFonts w:ascii="Times New Roman" w:hAnsi="Times New Roman" w:cs="Times New Roman"/>
          <w:sz w:val="28"/>
          <w:szCs w:val="28"/>
        </w:rPr>
        <w:t>круга</w:t>
      </w:r>
      <w:r w:rsidRPr="001B6BE2">
        <w:rPr>
          <w:rFonts w:ascii="Times New Roman" w:hAnsi="Times New Roman" w:cs="Times New Roman"/>
          <w:sz w:val="28"/>
          <w:szCs w:val="28"/>
        </w:rPr>
        <w:t xml:space="preserve"> и иными муниципальными нормативными правовыми актами.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4.2.2. Муниципальным служащим муниципальной службы (далее – муниципальный служащий) является лицо, замещающее муниципальную должность, исполняющее в соответствии с федеральным законодательством и законами города Москвы, а также в порядке, предусмотренном Уставом муниципального о</w:t>
      </w:r>
      <w:r w:rsidR="00F124E3">
        <w:rPr>
          <w:rFonts w:ascii="Times New Roman" w:hAnsi="Times New Roman" w:cs="Times New Roman"/>
          <w:sz w:val="28"/>
          <w:szCs w:val="28"/>
        </w:rPr>
        <w:t>круга</w:t>
      </w:r>
      <w:r w:rsidRPr="001B6BE2">
        <w:rPr>
          <w:rFonts w:ascii="Times New Roman" w:hAnsi="Times New Roman" w:cs="Times New Roman"/>
          <w:sz w:val="28"/>
          <w:szCs w:val="28"/>
        </w:rPr>
        <w:t>, обязанности по муниципальной должности за денежное вознаграждение, выплачиваемое за счет средств местного бюджета.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4.2.3. Должностные инструкции муниципальных служащих утверждаются </w:t>
      </w:r>
      <w:r w:rsidR="003042AB" w:rsidRPr="003042AB">
        <w:rPr>
          <w:rFonts w:ascii="Times New Roman" w:hAnsi="Times New Roman" w:cs="Times New Roman"/>
          <w:sz w:val="28"/>
          <w:szCs w:val="28"/>
        </w:rPr>
        <w:t>главой муниципального</w:t>
      </w:r>
      <w:r w:rsidR="00E94061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3042AB" w:rsidRPr="003042AB">
        <w:rPr>
          <w:rFonts w:ascii="Times New Roman" w:hAnsi="Times New Roman" w:cs="Times New Roman"/>
          <w:sz w:val="28"/>
          <w:szCs w:val="28"/>
        </w:rPr>
        <w:t>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4.2.4. Для выполнения отдельных функций могут быть заключены трудовые договоры с иными работниками, не являющимися муниципальными служащими.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4.3. Все документы денежного, материально-имущественного, расчетного и кредитного характера и другие документы, служащие основанием для бухгалтерских записей, подписываются </w:t>
      </w:r>
      <w:r w:rsidR="004625FF">
        <w:rPr>
          <w:rFonts w:ascii="Times New Roman" w:hAnsi="Times New Roman" w:cs="Times New Roman"/>
          <w:sz w:val="28"/>
          <w:szCs w:val="28"/>
        </w:rPr>
        <w:t>главой муниципального округа</w:t>
      </w:r>
      <w:r w:rsidRPr="001B6BE2">
        <w:rPr>
          <w:rFonts w:ascii="Times New Roman" w:hAnsi="Times New Roman" w:cs="Times New Roman"/>
          <w:sz w:val="28"/>
          <w:szCs w:val="28"/>
        </w:rPr>
        <w:t xml:space="preserve"> или уполномоченным на то лицом, главным бухгалтером или бухгалтером.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Муниципальные контракты на размещение муниципального заказа, изменения и дополнения к ним, акты сдачи-приемки выполненных работ, оказанных услуг, поставленных товаров, иные контракты (договоры) подписываются </w:t>
      </w:r>
      <w:r w:rsidR="00645ACC">
        <w:rPr>
          <w:rFonts w:ascii="Times New Roman" w:hAnsi="Times New Roman" w:cs="Times New Roman"/>
          <w:sz w:val="28"/>
          <w:szCs w:val="28"/>
        </w:rPr>
        <w:t>главой</w:t>
      </w:r>
      <w:r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="00BA4314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Pr="001B6BE2">
        <w:rPr>
          <w:rFonts w:ascii="Times New Roman" w:hAnsi="Times New Roman" w:cs="Times New Roman"/>
          <w:sz w:val="28"/>
          <w:szCs w:val="28"/>
        </w:rPr>
        <w:t>или лицом, исполняющим его обязанности.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4.4. </w:t>
      </w:r>
      <w:r w:rsidR="005012BD">
        <w:rPr>
          <w:rFonts w:ascii="Times New Roman" w:hAnsi="Times New Roman" w:cs="Times New Roman"/>
          <w:sz w:val="28"/>
          <w:szCs w:val="28"/>
        </w:rPr>
        <w:t>Глава муниципального округа</w:t>
      </w:r>
      <w:r w:rsidRPr="001B6BE2">
        <w:rPr>
          <w:rFonts w:ascii="Times New Roman" w:hAnsi="Times New Roman" w:cs="Times New Roman"/>
          <w:sz w:val="28"/>
          <w:szCs w:val="28"/>
        </w:rPr>
        <w:t>: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— от имени аппарата </w:t>
      </w:r>
      <w:r w:rsidR="003722D6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3722D6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>выступает в суде без доверенности, приобретает, осуществляет имущественные и иные права и обязанности;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— организует работу аппарата</w:t>
      </w:r>
      <w:r w:rsidR="003722D6">
        <w:rPr>
          <w:rFonts w:ascii="Times New Roman" w:hAnsi="Times New Roman" w:cs="Times New Roman"/>
          <w:sz w:val="28"/>
          <w:szCs w:val="28"/>
        </w:rPr>
        <w:t xml:space="preserve"> 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>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— представляет без доверенности аппарат</w:t>
      </w:r>
      <w:r w:rsidR="003722D6">
        <w:rPr>
          <w:rFonts w:ascii="Times New Roman" w:hAnsi="Times New Roman" w:cs="Times New Roman"/>
          <w:sz w:val="28"/>
          <w:szCs w:val="28"/>
        </w:rPr>
        <w:t xml:space="preserve"> 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— заключает от имени муниципального </w:t>
      </w:r>
      <w:r w:rsidR="008206CB">
        <w:rPr>
          <w:rFonts w:ascii="Times New Roman" w:hAnsi="Times New Roman" w:cs="Times New Roman"/>
          <w:sz w:val="28"/>
          <w:szCs w:val="28"/>
        </w:rPr>
        <w:t>округа</w:t>
      </w:r>
      <w:r w:rsidRPr="001B6BE2">
        <w:rPr>
          <w:rFonts w:ascii="Times New Roman" w:hAnsi="Times New Roman" w:cs="Times New Roman"/>
          <w:sz w:val="28"/>
          <w:szCs w:val="28"/>
        </w:rPr>
        <w:t xml:space="preserve"> муниципальные контракты и иные договоры; 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— вносит на рассмотрение в Совет депутатов проекты местного бюджета и отчеты о его исполнении, проекты нормативно-правовых актов, требующих утверждения Совета депутатов, проекты программ и планов социально-экономического развития района и отчет об их исполнении;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— представляет Совету депутатов ежегодный отчет о деятельности аппарата</w:t>
      </w:r>
      <w:r w:rsidR="0038137F" w:rsidRPr="0038137F">
        <w:rPr>
          <w:rFonts w:ascii="Times New Roman" w:hAnsi="Times New Roman" w:cs="Times New Roman"/>
          <w:sz w:val="28"/>
          <w:szCs w:val="28"/>
        </w:rPr>
        <w:t xml:space="preserve"> </w:t>
      </w:r>
      <w:r w:rsidR="0038137F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>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— представляет аппарат в федеральных органах государственной власти, органах государственной власти города Москвы, органах местного самоуправления, общественных объединениях;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— утверждает положения о структурных подразделениях аппарата</w:t>
      </w:r>
      <w:r w:rsidR="0038137F" w:rsidRPr="0038137F">
        <w:rPr>
          <w:rFonts w:ascii="Times New Roman" w:hAnsi="Times New Roman" w:cs="Times New Roman"/>
          <w:sz w:val="28"/>
          <w:szCs w:val="28"/>
        </w:rPr>
        <w:t xml:space="preserve"> </w:t>
      </w:r>
      <w:r w:rsidR="0038137F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>, должностные инструкции муниципальных служащих, устанавливает правила внутреннего трудового распорядка в аппарате</w:t>
      </w:r>
      <w:r w:rsidR="004976AA" w:rsidRPr="004976AA">
        <w:rPr>
          <w:rFonts w:ascii="Times New Roman" w:hAnsi="Times New Roman" w:cs="Times New Roman"/>
          <w:sz w:val="28"/>
          <w:szCs w:val="28"/>
        </w:rPr>
        <w:t xml:space="preserve"> </w:t>
      </w:r>
      <w:r w:rsidR="004976AA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lastRenderedPageBreak/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>, принимает меры по поддержанию и соблюдению исполнительской и трудовой дисциплины, порядка работы со служебными документами;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— решает в соответствии с законодательством о муниципальной службе вопросы, связанные с прохождением муниципальной службы в аппарате</w:t>
      </w:r>
      <w:r w:rsidR="004976AA" w:rsidRPr="004976AA">
        <w:rPr>
          <w:rFonts w:ascii="Times New Roman" w:hAnsi="Times New Roman" w:cs="Times New Roman"/>
          <w:sz w:val="28"/>
          <w:szCs w:val="28"/>
        </w:rPr>
        <w:t xml:space="preserve"> </w:t>
      </w:r>
      <w:r w:rsidR="004976AA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>, в том числе формирование резерва кадров, подбор, расстановку, переподготовку и повышение квалификации кадров аппарата</w:t>
      </w:r>
      <w:r w:rsidR="004976AA" w:rsidRPr="004976AA">
        <w:rPr>
          <w:rFonts w:ascii="Times New Roman" w:hAnsi="Times New Roman" w:cs="Times New Roman"/>
          <w:sz w:val="28"/>
          <w:szCs w:val="28"/>
        </w:rPr>
        <w:t xml:space="preserve"> </w:t>
      </w:r>
      <w:r w:rsidR="004976AA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>, в установленных случаях проведение аттестации, квалификационных экзаменов, присвоение классных чинов муниципальных служащих;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— утверждает штатное расписание аппарата </w:t>
      </w:r>
      <w:r w:rsidR="004976AA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4976AA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>в пределах фонда оплаты труда муниципальных служащих, установленного бюджет</w:t>
      </w:r>
      <w:r w:rsidR="004976AA">
        <w:rPr>
          <w:rFonts w:ascii="Times New Roman" w:hAnsi="Times New Roman" w:cs="Times New Roman"/>
          <w:sz w:val="28"/>
          <w:szCs w:val="28"/>
        </w:rPr>
        <w:t>о</w:t>
      </w:r>
      <w:r w:rsidRPr="001B6BE2">
        <w:rPr>
          <w:rFonts w:ascii="Times New Roman" w:hAnsi="Times New Roman" w:cs="Times New Roman"/>
          <w:sz w:val="28"/>
          <w:szCs w:val="28"/>
        </w:rPr>
        <w:t>м муниципального округа;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— назначает и освобождает от занимаемой должности муниципальных служащих;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— применяет меры поощрения к отличившимся муниципальным служащим;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— налагает на муниципальных служащих дисциплинарные взыскания в соответствии с трудовым законодательством;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— осуществляет мероприятия по улучшению условий труда и отдыха муниципальных служащих;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— решает в установленном порядке вопросы командирования муниципальных служащих;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— подписывает бухгалтерскую и статистическую отчетность аппарата</w:t>
      </w:r>
      <w:r w:rsidR="00192080" w:rsidRPr="00192080">
        <w:rPr>
          <w:rFonts w:ascii="Times New Roman" w:hAnsi="Times New Roman" w:cs="Times New Roman"/>
          <w:sz w:val="28"/>
          <w:szCs w:val="28"/>
        </w:rPr>
        <w:t xml:space="preserve"> </w:t>
      </w:r>
      <w:r w:rsidR="00192080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>, несет ответственность за нарушен</w:t>
      </w:r>
      <w:r w:rsidR="00192080">
        <w:rPr>
          <w:rFonts w:ascii="Times New Roman" w:hAnsi="Times New Roman" w:cs="Times New Roman"/>
          <w:sz w:val="28"/>
          <w:szCs w:val="28"/>
        </w:rPr>
        <w:t>ие законодательства о бухгалтерс</w:t>
      </w:r>
      <w:r w:rsidRPr="001B6BE2">
        <w:rPr>
          <w:rFonts w:ascii="Times New Roman" w:hAnsi="Times New Roman" w:cs="Times New Roman"/>
          <w:sz w:val="28"/>
          <w:szCs w:val="28"/>
        </w:rPr>
        <w:t>ком учете и отчетности и порядка представления статистической отчетности;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— в необходимых случаях выдает доверенности;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— подписывает служебные материалы по вопросам, находящимся в ведении аппарата</w:t>
      </w:r>
      <w:r w:rsidR="00192080" w:rsidRPr="00192080">
        <w:rPr>
          <w:rFonts w:ascii="Times New Roman" w:hAnsi="Times New Roman" w:cs="Times New Roman"/>
          <w:sz w:val="28"/>
          <w:szCs w:val="28"/>
        </w:rPr>
        <w:t xml:space="preserve"> </w:t>
      </w:r>
      <w:r w:rsidR="00192080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>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— осуществляет иные полномочия, необходимые для обеспечения деятельности аппарата</w:t>
      </w:r>
      <w:r w:rsidR="00192080" w:rsidRPr="00192080">
        <w:rPr>
          <w:rFonts w:ascii="Times New Roman" w:hAnsi="Times New Roman" w:cs="Times New Roman"/>
          <w:sz w:val="28"/>
          <w:szCs w:val="28"/>
        </w:rPr>
        <w:t xml:space="preserve"> </w:t>
      </w:r>
      <w:r w:rsidR="00192080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>, а также полномочия, возложенные на него федеральными законами, законами города Москвы, Уставом муниципального о</w:t>
      </w:r>
      <w:r w:rsidR="00192080">
        <w:rPr>
          <w:rFonts w:ascii="Times New Roman" w:hAnsi="Times New Roman" w:cs="Times New Roman"/>
          <w:sz w:val="28"/>
          <w:szCs w:val="28"/>
        </w:rPr>
        <w:t>круга</w:t>
      </w:r>
      <w:r w:rsidRPr="001B6BE2">
        <w:rPr>
          <w:rFonts w:ascii="Times New Roman" w:hAnsi="Times New Roman" w:cs="Times New Roman"/>
          <w:sz w:val="28"/>
          <w:szCs w:val="28"/>
        </w:rPr>
        <w:t>, муниципальными нормативными правовыми актами Совета депутатов.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4.5. Поручения </w:t>
      </w:r>
      <w:r w:rsidR="00192080">
        <w:rPr>
          <w:rFonts w:ascii="Times New Roman" w:hAnsi="Times New Roman" w:cs="Times New Roman"/>
          <w:sz w:val="28"/>
          <w:szCs w:val="28"/>
        </w:rPr>
        <w:t xml:space="preserve">главы муниципального округа </w:t>
      </w:r>
      <w:r w:rsidRPr="001B6BE2">
        <w:rPr>
          <w:rFonts w:ascii="Times New Roman" w:hAnsi="Times New Roman" w:cs="Times New Roman"/>
          <w:sz w:val="28"/>
          <w:szCs w:val="28"/>
        </w:rPr>
        <w:t>являются обязательными для исполнения всеми муниципальными служащими.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B6BE2" w:rsidRPr="00B24E03" w:rsidRDefault="001B6BE2" w:rsidP="00192080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24E0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Порядок проведения совещаний аппарата</w:t>
      </w:r>
      <w:r w:rsidR="00192080" w:rsidRPr="00B24E0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СД МО </w:t>
      </w:r>
      <w:r w:rsidR="00B24E03" w:rsidRPr="00B24E0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Обручевский</w:t>
      </w:r>
    </w:p>
    <w:p w:rsidR="001B6BE2" w:rsidRPr="00B24E03" w:rsidRDefault="001B6BE2" w:rsidP="001B6BE2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24E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5.1. Аппаратом </w:t>
      </w:r>
      <w:r w:rsidR="00192080" w:rsidRPr="00B24E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СД МО </w:t>
      </w:r>
      <w:r w:rsidR="00B24E03" w:rsidRPr="00B24E03">
        <w:rPr>
          <w:rFonts w:ascii="Times New Roman" w:hAnsi="Times New Roman" w:cs="Times New Roman"/>
          <w:color w:val="000000" w:themeColor="text1"/>
          <w:sz w:val="28"/>
          <w:szCs w:val="28"/>
        </w:rPr>
        <w:t>Обручевский</w:t>
      </w:r>
      <w:r w:rsidR="00192080" w:rsidRPr="00B24E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24E03">
        <w:rPr>
          <w:rFonts w:ascii="Times New Roman" w:hAnsi="Times New Roman" w:cs="Times New Roman"/>
          <w:color w:val="000000" w:themeColor="text1"/>
          <w:sz w:val="28"/>
          <w:szCs w:val="28"/>
        </w:rPr>
        <w:t>проводятся:</w:t>
      </w:r>
    </w:p>
    <w:p w:rsidR="001B6BE2" w:rsidRPr="00B24E03" w:rsidRDefault="001B6BE2" w:rsidP="001B6BE2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24E03">
        <w:rPr>
          <w:rFonts w:ascii="Times New Roman" w:hAnsi="Times New Roman" w:cs="Times New Roman"/>
          <w:color w:val="000000" w:themeColor="text1"/>
          <w:sz w:val="28"/>
          <w:szCs w:val="28"/>
        </w:rPr>
        <w:t>— оперативные совещания с сотрудниками аппарата</w:t>
      </w:r>
      <w:r w:rsidR="00192080" w:rsidRPr="00B24E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СД МО </w:t>
      </w:r>
      <w:r w:rsidR="00B24E03" w:rsidRPr="00B24E03">
        <w:rPr>
          <w:rFonts w:ascii="Times New Roman" w:hAnsi="Times New Roman" w:cs="Times New Roman"/>
          <w:color w:val="000000" w:themeColor="text1"/>
          <w:sz w:val="28"/>
          <w:szCs w:val="28"/>
        </w:rPr>
        <w:t>Обручевский</w:t>
      </w:r>
      <w:r w:rsidRPr="00B24E03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1B6BE2" w:rsidRPr="00B24E03" w:rsidRDefault="001B6BE2" w:rsidP="001B6BE2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24E0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— совещания с руководителями организаций и учреждений, а также представителями общественных объединений;</w:t>
      </w:r>
    </w:p>
    <w:p w:rsidR="001B6BE2" w:rsidRPr="00B24E03" w:rsidRDefault="001B6BE2" w:rsidP="001B6BE2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24E03">
        <w:rPr>
          <w:rFonts w:ascii="Times New Roman" w:hAnsi="Times New Roman" w:cs="Times New Roman"/>
          <w:color w:val="000000" w:themeColor="text1"/>
          <w:sz w:val="28"/>
          <w:szCs w:val="28"/>
        </w:rPr>
        <w:t>— заседания рабочих групп.</w:t>
      </w:r>
    </w:p>
    <w:p w:rsidR="001B6BE2" w:rsidRPr="00B24E03" w:rsidRDefault="001B6BE2" w:rsidP="001B6BE2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24E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5.2. Оперативные совещания проводятся </w:t>
      </w:r>
      <w:r w:rsidR="00F30FE8" w:rsidRPr="00B24E03">
        <w:rPr>
          <w:rFonts w:ascii="Times New Roman" w:hAnsi="Times New Roman" w:cs="Times New Roman"/>
          <w:color w:val="000000" w:themeColor="text1"/>
          <w:sz w:val="28"/>
          <w:szCs w:val="28"/>
        </w:rPr>
        <w:t>главой муниципального округа</w:t>
      </w:r>
      <w:r w:rsidRPr="00B24E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иным лицом, определенным </w:t>
      </w:r>
      <w:r w:rsidR="00F30FE8" w:rsidRPr="00B24E03">
        <w:rPr>
          <w:rFonts w:ascii="Times New Roman" w:hAnsi="Times New Roman" w:cs="Times New Roman"/>
          <w:color w:val="000000" w:themeColor="text1"/>
          <w:sz w:val="28"/>
          <w:szCs w:val="28"/>
        </w:rPr>
        <w:t>главой муниципального округа</w:t>
      </w:r>
      <w:r w:rsidRPr="00B24E0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B6BE2" w:rsidRPr="00B24E03" w:rsidRDefault="001B6BE2" w:rsidP="001B6BE2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24E03">
        <w:rPr>
          <w:rFonts w:ascii="Times New Roman" w:hAnsi="Times New Roman" w:cs="Times New Roman"/>
          <w:color w:val="000000" w:themeColor="text1"/>
          <w:sz w:val="28"/>
          <w:szCs w:val="28"/>
        </w:rPr>
        <w:t>В качестве секретаря оперативного совещания, проводимо</w:t>
      </w:r>
      <w:r w:rsidR="00F30FE8" w:rsidRPr="00B24E03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B24E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30FE8" w:rsidRPr="00B24E03">
        <w:rPr>
          <w:rFonts w:ascii="Times New Roman" w:hAnsi="Times New Roman" w:cs="Times New Roman"/>
          <w:color w:val="000000" w:themeColor="text1"/>
          <w:sz w:val="28"/>
          <w:szCs w:val="28"/>
        </w:rPr>
        <w:t>главой муниципального округа,</w:t>
      </w:r>
      <w:r w:rsidRPr="00B24E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может быть определен один из работников аппарата</w:t>
      </w:r>
      <w:r w:rsidR="00F30FE8" w:rsidRPr="00B24E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СД МО </w:t>
      </w:r>
      <w:r w:rsidR="00B24E03" w:rsidRPr="00B24E03">
        <w:rPr>
          <w:rFonts w:ascii="Times New Roman" w:hAnsi="Times New Roman" w:cs="Times New Roman"/>
          <w:color w:val="000000" w:themeColor="text1"/>
          <w:sz w:val="28"/>
          <w:szCs w:val="28"/>
        </w:rPr>
        <w:t>Обручевский</w:t>
      </w:r>
      <w:r w:rsidRPr="00B24E0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B6BE2" w:rsidRPr="00B24E03" w:rsidRDefault="001B6BE2" w:rsidP="001B6BE2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24E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Оперативные совещания проводятся </w:t>
      </w:r>
      <w:r w:rsidR="00B24E03" w:rsidRPr="00B24E03">
        <w:rPr>
          <w:rFonts w:ascii="Times New Roman" w:hAnsi="Times New Roman" w:cs="Times New Roman"/>
          <w:color w:val="000000" w:themeColor="text1"/>
          <w:sz w:val="28"/>
          <w:szCs w:val="28"/>
        </w:rPr>
        <w:t>по мере необходимости</w:t>
      </w:r>
      <w:r w:rsidRPr="00B24E0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B6BE2" w:rsidRPr="009847B7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47B7">
        <w:rPr>
          <w:rFonts w:ascii="Times New Roman" w:hAnsi="Times New Roman" w:cs="Times New Roman"/>
          <w:sz w:val="28"/>
          <w:szCs w:val="28"/>
        </w:rPr>
        <w:t>Вопросы на оперативных совещаниях рассматриваются в соответствии с повесткой дня и протоколом.</w:t>
      </w:r>
    </w:p>
    <w:p w:rsidR="001B6BE2" w:rsidRPr="009847B7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47B7">
        <w:rPr>
          <w:rFonts w:ascii="Times New Roman" w:hAnsi="Times New Roman" w:cs="Times New Roman"/>
          <w:sz w:val="28"/>
          <w:szCs w:val="28"/>
        </w:rPr>
        <w:t xml:space="preserve">5.3. Дата, время и место проведения совещаний определяется </w:t>
      </w:r>
      <w:r w:rsidR="008714F6" w:rsidRPr="009847B7">
        <w:rPr>
          <w:rFonts w:ascii="Times New Roman" w:hAnsi="Times New Roman" w:cs="Times New Roman"/>
          <w:sz w:val="28"/>
          <w:szCs w:val="28"/>
        </w:rPr>
        <w:t>главой муниципального округа</w:t>
      </w:r>
      <w:r w:rsidRPr="009847B7">
        <w:rPr>
          <w:rFonts w:ascii="Times New Roman" w:hAnsi="Times New Roman" w:cs="Times New Roman"/>
          <w:sz w:val="28"/>
          <w:szCs w:val="28"/>
        </w:rPr>
        <w:t>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B6BE2" w:rsidRPr="002C1FD6" w:rsidRDefault="001B6BE2" w:rsidP="002C1FD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1FD6">
        <w:rPr>
          <w:rFonts w:ascii="Times New Roman" w:hAnsi="Times New Roman" w:cs="Times New Roman"/>
          <w:b/>
          <w:sz w:val="28"/>
          <w:szCs w:val="28"/>
        </w:rPr>
        <w:t>6. Финансовое обеспечение деятельности аппарата</w:t>
      </w:r>
    </w:p>
    <w:p w:rsidR="001B6BE2" w:rsidRPr="001B6BE2" w:rsidRDefault="002C1FD6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</w:t>
      </w:r>
      <w:r w:rsidR="001B6BE2" w:rsidRPr="001B6BE2">
        <w:rPr>
          <w:rFonts w:ascii="Times New Roman" w:hAnsi="Times New Roman" w:cs="Times New Roman"/>
          <w:sz w:val="28"/>
          <w:szCs w:val="28"/>
        </w:rPr>
        <w:t>Деятельность аппарата финансируется за счет средств местного бюджета.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B6BE2" w:rsidRPr="00DA47B7" w:rsidRDefault="001B6BE2" w:rsidP="00DA47B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47B7">
        <w:rPr>
          <w:rFonts w:ascii="Times New Roman" w:hAnsi="Times New Roman" w:cs="Times New Roman"/>
          <w:b/>
          <w:sz w:val="28"/>
          <w:szCs w:val="28"/>
        </w:rPr>
        <w:t xml:space="preserve">7. Правовые акты </w:t>
      </w:r>
      <w:r w:rsidR="00DA47B7">
        <w:rPr>
          <w:rFonts w:ascii="Times New Roman" w:hAnsi="Times New Roman" w:cs="Times New Roman"/>
          <w:b/>
          <w:sz w:val="28"/>
          <w:szCs w:val="28"/>
        </w:rPr>
        <w:t>главы муниципального округа</w:t>
      </w:r>
    </w:p>
    <w:p w:rsidR="001B6BE2" w:rsidRPr="001B6BE2" w:rsidRDefault="00E94061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7.1. </w:t>
      </w:r>
      <w:r w:rsidR="00F35416">
        <w:rPr>
          <w:rFonts w:ascii="Times New Roman" w:hAnsi="Times New Roman" w:cs="Times New Roman"/>
          <w:sz w:val="28"/>
          <w:szCs w:val="28"/>
        </w:rPr>
        <w:t>Глава муниципального округа</w:t>
      </w:r>
      <w:r w:rsidR="001B6BE2" w:rsidRPr="001B6BE2">
        <w:rPr>
          <w:rFonts w:ascii="Times New Roman" w:hAnsi="Times New Roman" w:cs="Times New Roman"/>
          <w:sz w:val="28"/>
          <w:szCs w:val="28"/>
        </w:rPr>
        <w:t xml:space="preserve"> в пределах своих полномочий, установленных федеральными законами, законами города Москвы, </w:t>
      </w:r>
      <w:r w:rsidR="00F35416">
        <w:rPr>
          <w:rFonts w:ascii="Times New Roman" w:hAnsi="Times New Roman" w:cs="Times New Roman"/>
          <w:sz w:val="28"/>
          <w:szCs w:val="28"/>
        </w:rPr>
        <w:t>У</w:t>
      </w:r>
      <w:r w:rsidR="001B6BE2" w:rsidRPr="001B6BE2">
        <w:rPr>
          <w:rFonts w:ascii="Times New Roman" w:hAnsi="Times New Roman" w:cs="Times New Roman"/>
          <w:sz w:val="28"/>
          <w:szCs w:val="28"/>
        </w:rPr>
        <w:t>ставом муниципального о</w:t>
      </w:r>
      <w:r w:rsidR="00F35416">
        <w:rPr>
          <w:rFonts w:ascii="Times New Roman" w:hAnsi="Times New Roman" w:cs="Times New Roman"/>
          <w:sz w:val="28"/>
          <w:szCs w:val="28"/>
        </w:rPr>
        <w:t>круга</w:t>
      </w:r>
      <w:r w:rsidR="001B6BE2" w:rsidRPr="001B6BE2">
        <w:rPr>
          <w:rFonts w:ascii="Times New Roman" w:hAnsi="Times New Roman" w:cs="Times New Roman"/>
          <w:sz w:val="28"/>
          <w:szCs w:val="28"/>
        </w:rPr>
        <w:t>, нормативными правовыми актами Совета депутатов, издает постановления по вопросам местного значения, а также распоряжения по вопросам организации работы аппарата</w:t>
      </w:r>
      <w:r w:rsidR="00F35416">
        <w:rPr>
          <w:rFonts w:ascii="Times New Roman" w:hAnsi="Times New Roman" w:cs="Times New Roman"/>
          <w:sz w:val="28"/>
          <w:szCs w:val="28"/>
        </w:rPr>
        <w:t xml:space="preserve"> 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1B6BE2" w:rsidRPr="001B6BE2">
        <w:rPr>
          <w:rFonts w:ascii="Times New Roman" w:hAnsi="Times New Roman" w:cs="Times New Roman"/>
          <w:sz w:val="28"/>
          <w:szCs w:val="28"/>
        </w:rPr>
        <w:t>.</w:t>
      </w:r>
    </w:p>
    <w:p w:rsidR="001B6BE2" w:rsidRPr="001B6BE2" w:rsidRDefault="00E94061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</w:t>
      </w:r>
      <w:r w:rsidR="001B6BE2" w:rsidRPr="001B6BE2">
        <w:rPr>
          <w:rFonts w:ascii="Times New Roman" w:hAnsi="Times New Roman" w:cs="Times New Roman"/>
          <w:sz w:val="28"/>
          <w:szCs w:val="28"/>
        </w:rPr>
        <w:t xml:space="preserve">. Порядок подготовки правовых актов </w:t>
      </w:r>
      <w:r w:rsidR="00F35416">
        <w:rPr>
          <w:rFonts w:ascii="Times New Roman" w:hAnsi="Times New Roman" w:cs="Times New Roman"/>
          <w:sz w:val="28"/>
          <w:szCs w:val="28"/>
        </w:rPr>
        <w:t>главы муниципального округа</w:t>
      </w:r>
      <w:r w:rsidR="001B6BE2" w:rsidRPr="001B6BE2">
        <w:rPr>
          <w:rFonts w:ascii="Times New Roman" w:hAnsi="Times New Roman" w:cs="Times New Roman"/>
          <w:sz w:val="28"/>
          <w:szCs w:val="28"/>
        </w:rPr>
        <w:t>, перечень и форма прилагаемых к ним документов, устанавливаются настоящим Регламентом.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7.</w:t>
      </w:r>
      <w:r w:rsidR="00E94061">
        <w:rPr>
          <w:rFonts w:ascii="Times New Roman" w:hAnsi="Times New Roman" w:cs="Times New Roman"/>
          <w:sz w:val="28"/>
          <w:szCs w:val="28"/>
        </w:rPr>
        <w:t>3</w:t>
      </w:r>
      <w:r w:rsidRPr="001B6BE2">
        <w:rPr>
          <w:rFonts w:ascii="Times New Roman" w:hAnsi="Times New Roman" w:cs="Times New Roman"/>
          <w:sz w:val="28"/>
          <w:szCs w:val="28"/>
        </w:rPr>
        <w:t xml:space="preserve">. Внесение правовых актов </w:t>
      </w:r>
      <w:r w:rsidR="007B46E0">
        <w:rPr>
          <w:rFonts w:ascii="Times New Roman" w:hAnsi="Times New Roman" w:cs="Times New Roman"/>
          <w:sz w:val="28"/>
          <w:szCs w:val="28"/>
        </w:rPr>
        <w:t>главы муниципального округа</w:t>
      </w:r>
      <w:r w:rsidRPr="001B6BE2">
        <w:rPr>
          <w:rFonts w:ascii="Times New Roman" w:hAnsi="Times New Roman" w:cs="Times New Roman"/>
          <w:sz w:val="28"/>
          <w:szCs w:val="28"/>
        </w:rPr>
        <w:t xml:space="preserve"> на его рассмотрение и их подготовка осуществляется должностными лицами аппарата </w:t>
      </w:r>
      <w:r w:rsidR="007B46E0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7B46E0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>(далее – исполнителями).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7.</w:t>
      </w:r>
      <w:r w:rsidR="00E94061">
        <w:rPr>
          <w:rFonts w:ascii="Times New Roman" w:hAnsi="Times New Roman" w:cs="Times New Roman"/>
          <w:sz w:val="28"/>
          <w:szCs w:val="28"/>
        </w:rPr>
        <w:t>4</w:t>
      </w:r>
      <w:r w:rsidRPr="001B6BE2">
        <w:rPr>
          <w:rFonts w:ascii="Times New Roman" w:hAnsi="Times New Roman" w:cs="Times New Roman"/>
          <w:sz w:val="28"/>
          <w:szCs w:val="28"/>
        </w:rPr>
        <w:t xml:space="preserve">. Постановления, распоряжения </w:t>
      </w:r>
      <w:r w:rsidR="005B40AC" w:rsidRPr="001B6BE2">
        <w:rPr>
          <w:rFonts w:ascii="Times New Roman" w:hAnsi="Times New Roman" w:cs="Times New Roman"/>
          <w:sz w:val="28"/>
          <w:szCs w:val="28"/>
        </w:rPr>
        <w:t xml:space="preserve">аппарата </w:t>
      </w:r>
      <w:r w:rsidR="005B40AC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5B40AC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>оформляются на бланках установленного образца.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Приложения к правовому акту аппарата </w:t>
      </w:r>
      <w:r w:rsidR="005B40AC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5B40AC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>являются его неотъемлемой частью.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7.</w:t>
      </w:r>
      <w:r w:rsidR="00E94061">
        <w:rPr>
          <w:rFonts w:ascii="Times New Roman" w:hAnsi="Times New Roman" w:cs="Times New Roman"/>
          <w:sz w:val="28"/>
          <w:szCs w:val="28"/>
        </w:rPr>
        <w:t>5</w:t>
      </w:r>
      <w:r w:rsidRPr="001B6BE2">
        <w:rPr>
          <w:rFonts w:ascii="Times New Roman" w:hAnsi="Times New Roman" w:cs="Times New Roman"/>
          <w:sz w:val="28"/>
          <w:szCs w:val="28"/>
        </w:rPr>
        <w:t>. Подготовленный и согласованный в соответствии с настоящими требованиями правово</w:t>
      </w:r>
      <w:r w:rsidR="00E94061">
        <w:rPr>
          <w:rFonts w:ascii="Times New Roman" w:hAnsi="Times New Roman" w:cs="Times New Roman"/>
          <w:sz w:val="28"/>
          <w:szCs w:val="28"/>
        </w:rPr>
        <w:t>й</w:t>
      </w:r>
      <w:r w:rsidRPr="001B6BE2">
        <w:rPr>
          <w:rFonts w:ascii="Times New Roman" w:hAnsi="Times New Roman" w:cs="Times New Roman"/>
          <w:sz w:val="28"/>
          <w:szCs w:val="28"/>
        </w:rPr>
        <w:t xml:space="preserve"> акт </w:t>
      </w:r>
      <w:r w:rsidR="0006590F" w:rsidRPr="001B6BE2">
        <w:rPr>
          <w:rFonts w:ascii="Times New Roman" w:hAnsi="Times New Roman" w:cs="Times New Roman"/>
          <w:sz w:val="28"/>
          <w:szCs w:val="28"/>
        </w:rPr>
        <w:t xml:space="preserve">аппарата </w:t>
      </w:r>
      <w:r w:rsidR="0006590F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06590F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 xml:space="preserve">представляется на рассмотрение и утверждение </w:t>
      </w:r>
      <w:r w:rsidR="0006590F">
        <w:rPr>
          <w:rFonts w:ascii="Times New Roman" w:hAnsi="Times New Roman" w:cs="Times New Roman"/>
          <w:sz w:val="28"/>
          <w:szCs w:val="28"/>
        </w:rPr>
        <w:t>главе муниципального округа</w:t>
      </w:r>
      <w:r w:rsidRPr="001B6BE2">
        <w:rPr>
          <w:rFonts w:ascii="Times New Roman" w:hAnsi="Times New Roman" w:cs="Times New Roman"/>
          <w:sz w:val="28"/>
          <w:szCs w:val="28"/>
        </w:rPr>
        <w:t xml:space="preserve">, подписывается </w:t>
      </w:r>
      <w:r w:rsidR="0006590F">
        <w:rPr>
          <w:rFonts w:ascii="Times New Roman" w:hAnsi="Times New Roman" w:cs="Times New Roman"/>
          <w:sz w:val="28"/>
          <w:szCs w:val="28"/>
        </w:rPr>
        <w:t>главой муниципального округа</w:t>
      </w:r>
      <w:r w:rsidRPr="001B6BE2">
        <w:rPr>
          <w:rFonts w:ascii="Times New Roman" w:hAnsi="Times New Roman" w:cs="Times New Roman"/>
          <w:sz w:val="28"/>
          <w:szCs w:val="28"/>
        </w:rPr>
        <w:t xml:space="preserve"> или должностным лицом, официально его замещающим.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lastRenderedPageBreak/>
        <w:t>7.</w:t>
      </w:r>
      <w:r w:rsidR="00E94061">
        <w:rPr>
          <w:rFonts w:ascii="Times New Roman" w:hAnsi="Times New Roman" w:cs="Times New Roman"/>
          <w:sz w:val="28"/>
          <w:szCs w:val="28"/>
        </w:rPr>
        <w:t>6</w:t>
      </w:r>
      <w:r w:rsidRPr="001B6BE2">
        <w:rPr>
          <w:rFonts w:ascii="Times New Roman" w:hAnsi="Times New Roman" w:cs="Times New Roman"/>
          <w:sz w:val="28"/>
          <w:szCs w:val="28"/>
        </w:rPr>
        <w:t xml:space="preserve">. Правовые акты </w:t>
      </w:r>
      <w:r w:rsidR="0006590F">
        <w:rPr>
          <w:rFonts w:ascii="Times New Roman" w:hAnsi="Times New Roman" w:cs="Times New Roman"/>
          <w:sz w:val="28"/>
          <w:szCs w:val="28"/>
        </w:rPr>
        <w:t>главы муниципального округа</w:t>
      </w:r>
      <w:r w:rsidRPr="001B6BE2">
        <w:rPr>
          <w:rFonts w:ascii="Times New Roman" w:hAnsi="Times New Roman" w:cs="Times New Roman"/>
          <w:sz w:val="28"/>
          <w:szCs w:val="28"/>
        </w:rPr>
        <w:t xml:space="preserve"> вступают в силу после их подписания и регистрации, если иное не предусмотрено в тексте самого акта.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B6BE2" w:rsidRPr="0006590F" w:rsidRDefault="001B6BE2" w:rsidP="0006590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590F">
        <w:rPr>
          <w:rFonts w:ascii="Times New Roman" w:hAnsi="Times New Roman" w:cs="Times New Roman"/>
          <w:b/>
          <w:sz w:val="28"/>
          <w:szCs w:val="28"/>
        </w:rPr>
        <w:t>8. Комиссии и рабочие группы аппарата</w:t>
      </w:r>
      <w:r w:rsidR="0006590F">
        <w:rPr>
          <w:rFonts w:ascii="Times New Roman" w:hAnsi="Times New Roman" w:cs="Times New Roman"/>
          <w:b/>
          <w:sz w:val="28"/>
          <w:szCs w:val="28"/>
        </w:rPr>
        <w:t xml:space="preserve"> СД МО </w:t>
      </w:r>
      <w:r w:rsidR="00B24E03">
        <w:rPr>
          <w:rFonts w:ascii="Times New Roman" w:hAnsi="Times New Roman" w:cs="Times New Roman"/>
          <w:b/>
          <w:sz w:val="28"/>
          <w:szCs w:val="28"/>
        </w:rPr>
        <w:t>Обручевский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8.1. В целях решения вопросов, отнесенных к полномочиям аппарата</w:t>
      </w:r>
      <w:r w:rsidR="00F15A9B">
        <w:rPr>
          <w:rFonts w:ascii="Times New Roman" w:hAnsi="Times New Roman" w:cs="Times New Roman"/>
          <w:sz w:val="28"/>
          <w:szCs w:val="28"/>
        </w:rPr>
        <w:t xml:space="preserve"> 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 xml:space="preserve">, в </w:t>
      </w:r>
      <w:r w:rsidR="00F15A9B" w:rsidRPr="001B6BE2">
        <w:rPr>
          <w:rFonts w:ascii="Times New Roman" w:hAnsi="Times New Roman" w:cs="Times New Roman"/>
          <w:sz w:val="28"/>
          <w:szCs w:val="28"/>
        </w:rPr>
        <w:t>аппарат</w:t>
      </w:r>
      <w:r w:rsidR="00F15A9B">
        <w:rPr>
          <w:rFonts w:ascii="Times New Roman" w:hAnsi="Times New Roman" w:cs="Times New Roman"/>
          <w:sz w:val="28"/>
          <w:szCs w:val="28"/>
        </w:rPr>
        <w:t>е</w:t>
      </w:r>
      <w:r w:rsidR="00F15A9B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="00F15A9B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F15A9B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 xml:space="preserve">могут формироваться комиссии (постоянные, временные) и рабочие группы </w:t>
      </w:r>
      <w:r w:rsidR="00F15A9B" w:rsidRPr="001B6BE2">
        <w:rPr>
          <w:rFonts w:ascii="Times New Roman" w:hAnsi="Times New Roman" w:cs="Times New Roman"/>
          <w:sz w:val="28"/>
          <w:szCs w:val="28"/>
        </w:rPr>
        <w:t xml:space="preserve">аппарата </w:t>
      </w:r>
      <w:r w:rsidR="00F15A9B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F15A9B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 xml:space="preserve">(далее – комиссия, рабочая группа). Комиссия и рабочая группа являются рабочими органами </w:t>
      </w:r>
      <w:r w:rsidR="00F15A9B" w:rsidRPr="001B6BE2">
        <w:rPr>
          <w:rFonts w:ascii="Times New Roman" w:hAnsi="Times New Roman" w:cs="Times New Roman"/>
          <w:sz w:val="28"/>
          <w:szCs w:val="28"/>
        </w:rPr>
        <w:t xml:space="preserve">аппарата </w:t>
      </w:r>
      <w:r w:rsidR="00F15A9B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>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8.2. Комиссия образуется распоряжением </w:t>
      </w:r>
      <w:r w:rsidR="00F15A9B">
        <w:rPr>
          <w:rFonts w:ascii="Times New Roman" w:hAnsi="Times New Roman" w:cs="Times New Roman"/>
          <w:sz w:val="28"/>
          <w:szCs w:val="28"/>
        </w:rPr>
        <w:t>главы муниципального округа</w:t>
      </w:r>
      <w:r w:rsidRPr="001B6BE2">
        <w:rPr>
          <w:rFonts w:ascii="Times New Roman" w:hAnsi="Times New Roman" w:cs="Times New Roman"/>
          <w:sz w:val="28"/>
          <w:szCs w:val="28"/>
        </w:rPr>
        <w:t xml:space="preserve"> и действует в соответствии с Положением о комиссии, утвержденным распоряжением </w:t>
      </w:r>
      <w:r w:rsidR="00F15A9B" w:rsidRPr="001B6BE2">
        <w:rPr>
          <w:rFonts w:ascii="Times New Roman" w:hAnsi="Times New Roman" w:cs="Times New Roman"/>
          <w:sz w:val="28"/>
          <w:szCs w:val="28"/>
        </w:rPr>
        <w:t xml:space="preserve">аппарата </w:t>
      </w:r>
      <w:r w:rsidR="00F15A9B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Состав комиссии, ее председатель и секретарь определяются распоряжением </w:t>
      </w:r>
      <w:r w:rsidR="00F15A9B" w:rsidRPr="001B6BE2">
        <w:rPr>
          <w:rFonts w:ascii="Times New Roman" w:hAnsi="Times New Roman" w:cs="Times New Roman"/>
          <w:sz w:val="28"/>
          <w:szCs w:val="28"/>
        </w:rPr>
        <w:t xml:space="preserve">аппарата </w:t>
      </w:r>
      <w:r w:rsidR="00F15A9B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8.3. Рабочая группа создается распоряжением </w:t>
      </w:r>
      <w:r w:rsidR="00F15A9B">
        <w:rPr>
          <w:rFonts w:ascii="Times New Roman" w:hAnsi="Times New Roman" w:cs="Times New Roman"/>
          <w:sz w:val="28"/>
          <w:szCs w:val="28"/>
        </w:rPr>
        <w:t>главы муниципального округа</w:t>
      </w:r>
      <w:r w:rsidRPr="001B6BE2">
        <w:rPr>
          <w:rFonts w:ascii="Times New Roman" w:hAnsi="Times New Roman" w:cs="Times New Roman"/>
          <w:sz w:val="28"/>
          <w:szCs w:val="28"/>
        </w:rPr>
        <w:t xml:space="preserve"> для подготовки проектов муниципальных нормативных и иных правовых актов, а также для подготовки иных вопросов, относящихся к ведению </w:t>
      </w:r>
      <w:r w:rsidR="00AA79EA" w:rsidRPr="001B6BE2">
        <w:rPr>
          <w:rFonts w:ascii="Times New Roman" w:hAnsi="Times New Roman" w:cs="Times New Roman"/>
          <w:sz w:val="28"/>
          <w:szCs w:val="28"/>
        </w:rPr>
        <w:t xml:space="preserve">аппарата </w:t>
      </w:r>
      <w:r w:rsidR="00AA79EA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Состав рабочей группы, ее руководитель и секретарь определяются распоряжением </w:t>
      </w:r>
      <w:r w:rsidR="00AA79EA" w:rsidRPr="001B6BE2">
        <w:rPr>
          <w:rFonts w:ascii="Times New Roman" w:hAnsi="Times New Roman" w:cs="Times New Roman"/>
          <w:sz w:val="28"/>
          <w:szCs w:val="28"/>
        </w:rPr>
        <w:t xml:space="preserve">аппарата </w:t>
      </w:r>
      <w:r w:rsidR="00AA79EA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>. Приглашение на заседание комиссии членов комиссии и других лиц осуществляется секретарем комиссии заблаговременно.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8.4. Комиссии и рабочие группы упраздняются распоряжением </w:t>
      </w:r>
      <w:r w:rsidR="00AA79EA" w:rsidRPr="001B6BE2">
        <w:rPr>
          <w:rFonts w:ascii="Times New Roman" w:hAnsi="Times New Roman" w:cs="Times New Roman"/>
          <w:sz w:val="28"/>
          <w:szCs w:val="28"/>
        </w:rPr>
        <w:t xml:space="preserve">аппарата </w:t>
      </w:r>
      <w:r w:rsidR="00AA79EA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8.5. Дата, время и место проведения заседаний комиссий и рабочих групп согласовываются </w:t>
      </w:r>
      <w:r w:rsidR="00873AC8">
        <w:rPr>
          <w:rFonts w:ascii="Times New Roman" w:hAnsi="Times New Roman" w:cs="Times New Roman"/>
          <w:sz w:val="28"/>
          <w:szCs w:val="28"/>
        </w:rPr>
        <w:t>главой муниципального округа</w:t>
      </w:r>
      <w:r w:rsidRPr="001B6BE2">
        <w:rPr>
          <w:rFonts w:ascii="Times New Roman" w:hAnsi="Times New Roman" w:cs="Times New Roman"/>
          <w:sz w:val="28"/>
          <w:szCs w:val="28"/>
        </w:rPr>
        <w:t>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284B" w:rsidRDefault="001B6BE2" w:rsidP="00873A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3AC8">
        <w:rPr>
          <w:rFonts w:ascii="Times New Roman" w:hAnsi="Times New Roman" w:cs="Times New Roman"/>
          <w:b/>
          <w:sz w:val="28"/>
          <w:szCs w:val="28"/>
        </w:rPr>
        <w:t xml:space="preserve">9. Порядок проведения приема граждан, </w:t>
      </w:r>
    </w:p>
    <w:p w:rsidR="001B6BE2" w:rsidRPr="00873AC8" w:rsidRDefault="001B6BE2" w:rsidP="00873A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3AC8">
        <w:rPr>
          <w:rFonts w:ascii="Times New Roman" w:hAnsi="Times New Roman" w:cs="Times New Roman"/>
          <w:b/>
          <w:sz w:val="28"/>
          <w:szCs w:val="28"/>
        </w:rPr>
        <w:t>представителей организаций и учреждений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9.1. Прием граждан, представителей организаций и учреждений осуществляется главой муниципального округа, депутатами, должностными лицами </w:t>
      </w:r>
      <w:r w:rsidR="0048284B" w:rsidRPr="001B6BE2">
        <w:rPr>
          <w:rFonts w:ascii="Times New Roman" w:hAnsi="Times New Roman" w:cs="Times New Roman"/>
          <w:sz w:val="28"/>
          <w:szCs w:val="28"/>
        </w:rPr>
        <w:t xml:space="preserve">аппарата </w:t>
      </w:r>
      <w:r w:rsidR="0048284B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48284B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>в пределах своей компетенции.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Работа с обращениями граждан осуществляется в соответствии с </w:t>
      </w:r>
      <w:r w:rsidR="00B12FD6">
        <w:rPr>
          <w:rFonts w:ascii="Times New Roman" w:hAnsi="Times New Roman" w:cs="Times New Roman"/>
          <w:sz w:val="28"/>
          <w:szCs w:val="28"/>
        </w:rPr>
        <w:t>Федеральным з</w:t>
      </w:r>
      <w:r w:rsidRPr="001B6BE2">
        <w:rPr>
          <w:rFonts w:ascii="Times New Roman" w:hAnsi="Times New Roman" w:cs="Times New Roman"/>
          <w:sz w:val="28"/>
          <w:szCs w:val="28"/>
        </w:rPr>
        <w:t>аконом «</w:t>
      </w:r>
      <w:r w:rsidR="00B12FD6">
        <w:rPr>
          <w:rFonts w:ascii="Times New Roman" w:hAnsi="Times New Roman" w:cs="Times New Roman"/>
          <w:sz w:val="28"/>
          <w:szCs w:val="28"/>
        </w:rPr>
        <w:t>О порядке рассмотрения обращений граждан Российской Федерации</w:t>
      </w:r>
      <w:r w:rsidRPr="001B6BE2">
        <w:rPr>
          <w:rFonts w:ascii="Times New Roman" w:hAnsi="Times New Roman" w:cs="Times New Roman"/>
          <w:sz w:val="28"/>
          <w:szCs w:val="28"/>
        </w:rPr>
        <w:t>» в порядке, установленном настоящим Регламентом.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9.2. Каждое письменное обращение граждан, представителей организаций и учреждений в Совет депутатов, аппарат </w:t>
      </w:r>
      <w:r w:rsidR="008B2B4D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8B2B4D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 xml:space="preserve">регистрируется специалистом, отвечающим за делопроизводство в </w:t>
      </w:r>
      <w:r w:rsidR="008B2B4D" w:rsidRPr="001B6BE2">
        <w:rPr>
          <w:rFonts w:ascii="Times New Roman" w:hAnsi="Times New Roman" w:cs="Times New Roman"/>
          <w:sz w:val="28"/>
          <w:szCs w:val="28"/>
        </w:rPr>
        <w:t>аппарат</w:t>
      </w:r>
      <w:r w:rsidR="008B2B4D">
        <w:rPr>
          <w:rFonts w:ascii="Times New Roman" w:hAnsi="Times New Roman" w:cs="Times New Roman"/>
          <w:sz w:val="28"/>
          <w:szCs w:val="28"/>
        </w:rPr>
        <w:t>е</w:t>
      </w:r>
      <w:r w:rsidR="008B2B4D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="008B2B4D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>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lastRenderedPageBreak/>
        <w:t>9. 3. Прием главой муниципального округа осуществляется в приёмные дни по предварительной записи. Предварительная запись производится специалистом</w:t>
      </w:r>
      <w:r w:rsidR="00B24E03">
        <w:rPr>
          <w:rFonts w:ascii="Times New Roman" w:hAnsi="Times New Roman" w:cs="Times New Roman"/>
          <w:sz w:val="28"/>
          <w:szCs w:val="28"/>
        </w:rPr>
        <w:t xml:space="preserve"> организационного отдела</w:t>
      </w:r>
      <w:r w:rsidRPr="001B6BE2">
        <w:rPr>
          <w:rFonts w:ascii="Times New Roman" w:hAnsi="Times New Roman" w:cs="Times New Roman"/>
          <w:sz w:val="28"/>
          <w:szCs w:val="28"/>
        </w:rPr>
        <w:t>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9.4.Решение лица, ведущего прием, заносится в учетную карточку личного приема, подписывается этим должностным лицом и после регистрации направляется на исполнение.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9.5.Специалист, отвечающий за делопроизводство в аппарате</w:t>
      </w:r>
      <w:r w:rsidR="00C26A64" w:rsidRPr="00C26A64">
        <w:rPr>
          <w:rFonts w:ascii="Times New Roman" w:hAnsi="Times New Roman" w:cs="Times New Roman"/>
          <w:sz w:val="28"/>
          <w:szCs w:val="28"/>
        </w:rPr>
        <w:t xml:space="preserve"> </w:t>
      </w:r>
      <w:r w:rsidR="00C26A64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 xml:space="preserve">, регулярно информирует </w:t>
      </w:r>
      <w:r w:rsidR="00BB1671">
        <w:rPr>
          <w:rFonts w:ascii="Times New Roman" w:hAnsi="Times New Roman" w:cs="Times New Roman"/>
          <w:sz w:val="28"/>
          <w:szCs w:val="28"/>
        </w:rPr>
        <w:t>главу муниципального округа</w:t>
      </w:r>
      <w:r w:rsidRPr="001B6BE2">
        <w:rPr>
          <w:rFonts w:ascii="Times New Roman" w:hAnsi="Times New Roman" w:cs="Times New Roman"/>
          <w:sz w:val="28"/>
          <w:szCs w:val="28"/>
        </w:rPr>
        <w:t xml:space="preserve"> о состоянии и характере обращений граждан, представителей организаций и учреждений, а также о состоянии исполнительской дисциплины по работе с обращениями граждан, представителей организаций и учреждений, поступающими в ходе приема.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9.6. Контроль за выполнением поручений, данных должностным лицам и специалистам </w:t>
      </w:r>
      <w:r w:rsidR="00263D37" w:rsidRPr="001B6BE2">
        <w:rPr>
          <w:rFonts w:ascii="Times New Roman" w:hAnsi="Times New Roman" w:cs="Times New Roman"/>
          <w:sz w:val="28"/>
          <w:szCs w:val="28"/>
        </w:rPr>
        <w:t xml:space="preserve">аппарата </w:t>
      </w:r>
      <w:r w:rsidR="00263D37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>, во время приема граждан, представителей учреждений и организаций, осуществляется специалистом по организационным вопросам.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9.7.Непосредственный контроль за выполнением поручений, данных во время приема </w:t>
      </w:r>
      <w:r w:rsidR="00263D37">
        <w:rPr>
          <w:rFonts w:ascii="Times New Roman" w:hAnsi="Times New Roman" w:cs="Times New Roman"/>
          <w:sz w:val="28"/>
          <w:szCs w:val="28"/>
        </w:rPr>
        <w:t>г</w:t>
      </w:r>
      <w:r w:rsidRPr="001B6BE2">
        <w:rPr>
          <w:rFonts w:ascii="Times New Roman" w:hAnsi="Times New Roman" w:cs="Times New Roman"/>
          <w:sz w:val="28"/>
          <w:szCs w:val="28"/>
        </w:rPr>
        <w:t xml:space="preserve">лавы муниципального округа, осуществляется специалистом, отвечающим за делопроизводство в </w:t>
      </w:r>
      <w:r w:rsidR="006F6744" w:rsidRPr="001B6BE2">
        <w:rPr>
          <w:rFonts w:ascii="Times New Roman" w:hAnsi="Times New Roman" w:cs="Times New Roman"/>
          <w:sz w:val="28"/>
          <w:szCs w:val="28"/>
        </w:rPr>
        <w:t>аппарат</w:t>
      </w:r>
      <w:r w:rsidR="006F6744">
        <w:rPr>
          <w:rFonts w:ascii="Times New Roman" w:hAnsi="Times New Roman" w:cs="Times New Roman"/>
          <w:sz w:val="28"/>
          <w:szCs w:val="28"/>
        </w:rPr>
        <w:t>е</w:t>
      </w:r>
      <w:r w:rsidR="006F6744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="006F6744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>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9.8. Поручение, данное в ходе приема, должно исполняться в 30-дневный срок со дня подписания (регистрации) поручения, если поручением не установлен иной срок.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Продление сроков исполнения поручений возможно только должностным лицом, установившим срок его исполнения, либо лицом его замещающим.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9.9. Справки-отчеты исполнителей анализируются сотрудником, отвечающим за делопроизводство в </w:t>
      </w:r>
      <w:r w:rsidR="00B93629" w:rsidRPr="001B6BE2">
        <w:rPr>
          <w:rFonts w:ascii="Times New Roman" w:hAnsi="Times New Roman" w:cs="Times New Roman"/>
          <w:sz w:val="28"/>
          <w:szCs w:val="28"/>
        </w:rPr>
        <w:t>аппарат</w:t>
      </w:r>
      <w:r w:rsidR="00B93629">
        <w:rPr>
          <w:rFonts w:ascii="Times New Roman" w:hAnsi="Times New Roman" w:cs="Times New Roman"/>
          <w:sz w:val="28"/>
          <w:szCs w:val="28"/>
        </w:rPr>
        <w:t>е</w:t>
      </w:r>
      <w:r w:rsidR="00B93629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="00B93629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B93629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>и докладываются должностному лицу, направившему документы на исполнение.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В случае если поступившая от исполнителя информация не отвечает предъявленным требованиям, сотрудник, отвечающий за делопроизводство в аппарате</w:t>
      </w:r>
      <w:r w:rsidR="005C22C0" w:rsidRPr="005C22C0">
        <w:rPr>
          <w:rFonts w:ascii="Times New Roman" w:hAnsi="Times New Roman" w:cs="Times New Roman"/>
          <w:sz w:val="28"/>
          <w:szCs w:val="28"/>
        </w:rPr>
        <w:t xml:space="preserve"> </w:t>
      </w:r>
      <w:r w:rsidR="005C22C0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Pr="001B6BE2">
        <w:rPr>
          <w:rFonts w:ascii="Times New Roman" w:hAnsi="Times New Roman" w:cs="Times New Roman"/>
          <w:sz w:val="28"/>
          <w:szCs w:val="28"/>
        </w:rPr>
        <w:t>, повторно направляет документы с поручением для рассмотрения по существу и ответа, при этом главе муниципального округа направляется служебная (докладная) записка.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C22C0" w:rsidRDefault="001B6BE2" w:rsidP="005C22C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2C0">
        <w:rPr>
          <w:rFonts w:ascii="Times New Roman" w:hAnsi="Times New Roman" w:cs="Times New Roman"/>
          <w:b/>
          <w:sz w:val="28"/>
          <w:szCs w:val="28"/>
        </w:rPr>
        <w:t xml:space="preserve">10. Организационно-техническое обеспечение </w:t>
      </w:r>
    </w:p>
    <w:p w:rsidR="001B6BE2" w:rsidRPr="005C22C0" w:rsidRDefault="001B6BE2" w:rsidP="005C22C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2C0">
        <w:rPr>
          <w:rFonts w:ascii="Times New Roman" w:hAnsi="Times New Roman" w:cs="Times New Roman"/>
          <w:b/>
          <w:sz w:val="28"/>
          <w:szCs w:val="28"/>
        </w:rPr>
        <w:t>заседаний Совета депутатов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Аппарат </w:t>
      </w:r>
      <w:r w:rsidR="005C22C0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5C22C0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>осуществляет организационно-техническое обеспечение заседаний Совета депутатов в соответствии с Регламентом Совета депутатов, в том числе: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lastRenderedPageBreak/>
        <w:t>— обеспечивает депутатов проектами решений по вопросам повестки дня и другой необходимой информацией;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— оказывает помощь депутатам в вопросах подготовки к заседаниям проектов повестки дня, проектов решений;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— не позднее, чем за три дня оповещает лиц, чье присутствие планируется при обсуждении вопроса, о дне, времени и месте проведения заседания Совета депутатов;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— ведет работу по оформлению и выпуску решений Совета депутатов.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C22C0" w:rsidRDefault="001B6BE2" w:rsidP="005C22C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2C0">
        <w:rPr>
          <w:rFonts w:ascii="Times New Roman" w:hAnsi="Times New Roman" w:cs="Times New Roman"/>
          <w:b/>
          <w:sz w:val="28"/>
          <w:szCs w:val="28"/>
        </w:rPr>
        <w:t>11. Взаимодействие должностных лиц аппарата</w:t>
      </w:r>
      <w:r w:rsidR="005C22C0">
        <w:rPr>
          <w:rFonts w:ascii="Times New Roman" w:hAnsi="Times New Roman" w:cs="Times New Roman"/>
          <w:b/>
          <w:sz w:val="28"/>
          <w:szCs w:val="28"/>
        </w:rPr>
        <w:t xml:space="preserve"> СД МО </w:t>
      </w:r>
      <w:r w:rsidR="00B24E03">
        <w:rPr>
          <w:rFonts w:ascii="Times New Roman" w:hAnsi="Times New Roman" w:cs="Times New Roman"/>
          <w:b/>
          <w:sz w:val="28"/>
          <w:szCs w:val="28"/>
        </w:rPr>
        <w:t>Обручевский</w:t>
      </w:r>
    </w:p>
    <w:p w:rsidR="001B6BE2" w:rsidRPr="005C22C0" w:rsidRDefault="001B6BE2" w:rsidP="005C22C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2C0">
        <w:rPr>
          <w:rFonts w:ascii="Times New Roman" w:hAnsi="Times New Roman" w:cs="Times New Roman"/>
          <w:b/>
          <w:sz w:val="28"/>
          <w:szCs w:val="28"/>
        </w:rPr>
        <w:t xml:space="preserve"> с комиссиями Совета депутатов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11.1 Должностные лица аппарата </w:t>
      </w:r>
      <w:r w:rsidR="0032486B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32486B" w:rsidRPr="001B6BE2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>и комиссии Совета депутатов взаимодействуют исходя из интересов жителей муниципального округа, единства целей и задач в решении проблем муниципального округа.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 xml:space="preserve">11.2. Должностные лица </w:t>
      </w:r>
      <w:r w:rsidR="0032486B" w:rsidRPr="001B6BE2">
        <w:rPr>
          <w:rFonts w:ascii="Times New Roman" w:hAnsi="Times New Roman" w:cs="Times New Roman"/>
          <w:sz w:val="28"/>
          <w:szCs w:val="28"/>
        </w:rPr>
        <w:t xml:space="preserve">аппарата </w:t>
      </w:r>
      <w:r w:rsidR="0032486B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32486B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 xml:space="preserve">оказывают организационно-техническую и консультативную помощь в осуществлении полномочий комиссии Совета депутатов и обязаны предоставлять по запросу комиссии необходимую информацию, имеющуюся в распоряжении аппарата </w:t>
      </w:r>
      <w:r w:rsidR="00E201FD">
        <w:rPr>
          <w:rFonts w:ascii="Times New Roman" w:hAnsi="Times New Roman" w:cs="Times New Roman"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sz w:val="28"/>
          <w:szCs w:val="28"/>
        </w:rPr>
        <w:t>Обручевский</w:t>
      </w:r>
      <w:r w:rsidR="00E201FD">
        <w:rPr>
          <w:rFonts w:ascii="Times New Roman" w:hAnsi="Times New Roman" w:cs="Times New Roman"/>
          <w:sz w:val="28"/>
          <w:szCs w:val="28"/>
        </w:rPr>
        <w:t xml:space="preserve"> </w:t>
      </w:r>
      <w:r w:rsidRPr="001B6BE2">
        <w:rPr>
          <w:rFonts w:ascii="Times New Roman" w:hAnsi="Times New Roman" w:cs="Times New Roman"/>
          <w:sz w:val="28"/>
          <w:szCs w:val="28"/>
        </w:rPr>
        <w:t>не позднее трех дней с момента запроса.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12FD1" w:rsidRDefault="001B6BE2" w:rsidP="00012FD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FD1">
        <w:rPr>
          <w:rFonts w:ascii="Times New Roman" w:hAnsi="Times New Roman" w:cs="Times New Roman"/>
          <w:b/>
          <w:sz w:val="28"/>
          <w:szCs w:val="28"/>
        </w:rPr>
        <w:t xml:space="preserve">12. Внесение изменений и дополнений </w:t>
      </w:r>
    </w:p>
    <w:p w:rsidR="001B6BE2" w:rsidRPr="00012FD1" w:rsidRDefault="001B6BE2" w:rsidP="00012FD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FD1">
        <w:rPr>
          <w:rFonts w:ascii="Times New Roman" w:hAnsi="Times New Roman" w:cs="Times New Roman"/>
          <w:b/>
          <w:sz w:val="28"/>
          <w:szCs w:val="28"/>
        </w:rPr>
        <w:t>в Регламент аппарата</w:t>
      </w:r>
      <w:r w:rsidR="00012FD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2FD1" w:rsidRPr="00012FD1">
        <w:rPr>
          <w:rFonts w:ascii="Times New Roman" w:hAnsi="Times New Roman" w:cs="Times New Roman"/>
          <w:b/>
          <w:sz w:val="28"/>
          <w:szCs w:val="28"/>
        </w:rPr>
        <w:t xml:space="preserve">СД МО </w:t>
      </w:r>
      <w:r w:rsidR="00B24E03">
        <w:rPr>
          <w:rFonts w:ascii="Times New Roman" w:hAnsi="Times New Roman" w:cs="Times New Roman"/>
          <w:b/>
          <w:sz w:val="28"/>
          <w:szCs w:val="28"/>
        </w:rPr>
        <w:t>Обручевский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6BE2">
        <w:rPr>
          <w:rFonts w:ascii="Times New Roman" w:hAnsi="Times New Roman" w:cs="Times New Roman"/>
          <w:sz w:val="28"/>
          <w:szCs w:val="28"/>
        </w:rPr>
        <w:t>12.1.Изменения и дополнения в настоящий Регламент могут быть внесены по инициат</w:t>
      </w:r>
      <w:r w:rsidR="00012FD1">
        <w:rPr>
          <w:rFonts w:ascii="Times New Roman" w:hAnsi="Times New Roman" w:cs="Times New Roman"/>
          <w:sz w:val="28"/>
          <w:szCs w:val="28"/>
        </w:rPr>
        <w:t>иве главы муниципального округа</w:t>
      </w:r>
      <w:r w:rsidRPr="001B6BE2">
        <w:rPr>
          <w:rFonts w:ascii="Times New Roman" w:hAnsi="Times New Roman" w:cs="Times New Roman"/>
          <w:sz w:val="28"/>
          <w:szCs w:val="28"/>
        </w:rPr>
        <w:t>.</w:t>
      </w:r>
    </w:p>
    <w:p w:rsidR="001B6BE2" w:rsidRPr="001B6BE2" w:rsidRDefault="001B6BE2" w:rsidP="001B6B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6BE2">
        <w:rPr>
          <w:rFonts w:ascii="Times New Roman" w:hAnsi="Times New Roman" w:cs="Times New Roman"/>
          <w:sz w:val="28"/>
          <w:szCs w:val="28"/>
        </w:rPr>
        <w:t>12.2. Изменения и дополнения в настоящий Регламент утверждаются распоряжением главы муниципального округа.</w:t>
      </w:r>
    </w:p>
    <w:sectPr w:rsidR="001B6BE2" w:rsidRPr="001B6BE2" w:rsidSect="00E94061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5570" w:rsidRDefault="00A25570" w:rsidP="00497730">
      <w:pPr>
        <w:spacing w:after="0" w:line="240" w:lineRule="auto"/>
      </w:pPr>
      <w:r>
        <w:separator/>
      </w:r>
    </w:p>
  </w:endnote>
  <w:endnote w:type="continuationSeparator" w:id="0">
    <w:p w:rsidR="00A25570" w:rsidRDefault="00A25570" w:rsidP="004977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5570" w:rsidRDefault="00A25570" w:rsidP="00497730">
      <w:pPr>
        <w:spacing w:after="0" w:line="240" w:lineRule="auto"/>
      </w:pPr>
      <w:r>
        <w:separator/>
      </w:r>
    </w:p>
  </w:footnote>
  <w:footnote w:type="continuationSeparator" w:id="0">
    <w:p w:rsidR="00A25570" w:rsidRDefault="00A25570" w:rsidP="004977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C3B"/>
    <w:rsid w:val="00012FD1"/>
    <w:rsid w:val="00027EA8"/>
    <w:rsid w:val="0006590F"/>
    <w:rsid w:val="00074BE1"/>
    <w:rsid w:val="000C7668"/>
    <w:rsid w:val="00120B25"/>
    <w:rsid w:val="00122CA2"/>
    <w:rsid w:val="001335C4"/>
    <w:rsid w:val="00140C36"/>
    <w:rsid w:val="00152D08"/>
    <w:rsid w:val="00164234"/>
    <w:rsid w:val="00192080"/>
    <w:rsid w:val="001B467B"/>
    <w:rsid w:val="001B6BE2"/>
    <w:rsid w:val="001E1393"/>
    <w:rsid w:val="00211294"/>
    <w:rsid w:val="00263D37"/>
    <w:rsid w:val="002C1FD6"/>
    <w:rsid w:val="002D60FB"/>
    <w:rsid w:val="003042AB"/>
    <w:rsid w:val="0030543C"/>
    <w:rsid w:val="0032486B"/>
    <w:rsid w:val="00347E89"/>
    <w:rsid w:val="003502A5"/>
    <w:rsid w:val="00357A4E"/>
    <w:rsid w:val="00367034"/>
    <w:rsid w:val="003722D6"/>
    <w:rsid w:val="0038137F"/>
    <w:rsid w:val="0039567F"/>
    <w:rsid w:val="003F1E26"/>
    <w:rsid w:val="003F6A06"/>
    <w:rsid w:val="0040268A"/>
    <w:rsid w:val="004074D2"/>
    <w:rsid w:val="00440FF9"/>
    <w:rsid w:val="004625FF"/>
    <w:rsid w:val="0048284B"/>
    <w:rsid w:val="00495784"/>
    <w:rsid w:val="004976AA"/>
    <w:rsid w:val="00497730"/>
    <w:rsid w:val="004C041E"/>
    <w:rsid w:val="004D00AF"/>
    <w:rsid w:val="005012BD"/>
    <w:rsid w:val="00543BF5"/>
    <w:rsid w:val="0055129F"/>
    <w:rsid w:val="00552585"/>
    <w:rsid w:val="005A5A45"/>
    <w:rsid w:val="005B40AC"/>
    <w:rsid w:val="005C22C0"/>
    <w:rsid w:val="005C4752"/>
    <w:rsid w:val="005C6CAE"/>
    <w:rsid w:val="0062028A"/>
    <w:rsid w:val="00623D6D"/>
    <w:rsid w:val="00631397"/>
    <w:rsid w:val="00645ACC"/>
    <w:rsid w:val="006B386C"/>
    <w:rsid w:val="006C261A"/>
    <w:rsid w:val="006F6744"/>
    <w:rsid w:val="00787339"/>
    <w:rsid w:val="00787D56"/>
    <w:rsid w:val="00791C49"/>
    <w:rsid w:val="007B46E0"/>
    <w:rsid w:val="008206CB"/>
    <w:rsid w:val="008376CD"/>
    <w:rsid w:val="008603BE"/>
    <w:rsid w:val="00860E15"/>
    <w:rsid w:val="008714F6"/>
    <w:rsid w:val="00873AC8"/>
    <w:rsid w:val="0088120B"/>
    <w:rsid w:val="008A71AE"/>
    <w:rsid w:val="008B0A0C"/>
    <w:rsid w:val="008B2B4D"/>
    <w:rsid w:val="008D4613"/>
    <w:rsid w:val="0092275F"/>
    <w:rsid w:val="00924C9C"/>
    <w:rsid w:val="00931200"/>
    <w:rsid w:val="009847B7"/>
    <w:rsid w:val="009B32A6"/>
    <w:rsid w:val="009C687F"/>
    <w:rsid w:val="009D7E41"/>
    <w:rsid w:val="00A1583D"/>
    <w:rsid w:val="00A25570"/>
    <w:rsid w:val="00A34FB4"/>
    <w:rsid w:val="00AA79EA"/>
    <w:rsid w:val="00AF453C"/>
    <w:rsid w:val="00AF4803"/>
    <w:rsid w:val="00B12715"/>
    <w:rsid w:val="00B12FD6"/>
    <w:rsid w:val="00B24E03"/>
    <w:rsid w:val="00B65B40"/>
    <w:rsid w:val="00B8337D"/>
    <w:rsid w:val="00B925D7"/>
    <w:rsid w:val="00B93629"/>
    <w:rsid w:val="00BA4314"/>
    <w:rsid w:val="00BB1671"/>
    <w:rsid w:val="00C153A1"/>
    <w:rsid w:val="00C26A64"/>
    <w:rsid w:val="00C57D50"/>
    <w:rsid w:val="00CD5674"/>
    <w:rsid w:val="00D64B9F"/>
    <w:rsid w:val="00D72D81"/>
    <w:rsid w:val="00DA47B7"/>
    <w:rsid w:val="00DB45B8"/>
    <w:rsid w:val="00E201FD"/>
    <w:rsid w:val="00E2627D"/>
    <w:rsid w:val="00E4267D"/>
    <w:rsid w:val="00E43ADC"/>
    <w:rsid w:val="00E459C4"/>
    <w:rsid w:val="00E519DB"/>
    <w:rsid w:val="00E646FC"/>
    <w:rsid w:val="00E653B5"/>
    <w:rsid w:val="00E80CC8"/>
    <w:rsid w:val="00E875FC"/>
    <w:rsid w:val="00E94061"/>
    <w:rsid w:val="00EB73B7"/>
    <w:rsid w:val="00F038A4"/>
    <w:rsid w:val="00F124E3"/>
    <w:rsid w:val="00F15A9B"/>
    <w:rsid w:val="00F30FE8"/>
    <w:rsid w:val="00F35416"/>
    <w:rsid w:val="00F37DDD"/>
    <w:rsid w:val="00F40C4D"/>
    <w:rsid w:val="00F52636"/>
    <w:rsid w:val="00F53AD3"/>
    <w:rsid w:val="00F74AA5"/>
    <w:rsid w:val="00F874E0"/>
    <w:rsid w:val="00FA3BB4"/>
    <w:rsid w:val="00FC4ECD"/>
    <w:rsid w:val="00FE18AE"/>
    <w:rsid w:val="00FF3C3B"/>
    <w:rsid w:val="00FF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433A3CE8-2E9D-433A-B6D7-62ED0FFFD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47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977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97730"/>
  </w:style>
  <w:style w:type="paragraph" w:styleId="a6">
    <w:name w:val="footer"/>
    <w:basedOn w:val="a"/>
    <w:link w:val="a7"/>
    <w:uiPriority w:val="99"/>
    <w:unhideWhenUsed/>
    <w:rsid w:val="004977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97730"/>
  </w:style>
  <w:style w:type="paragraph" w:styleId="a8">
    <w:name w:val="Balloon Text"/>
    <w:basedOn w:val="a"/>
    <w:link w:val="a9"/>
    <w:uiPriority w:val="99"/>
    <w:semiHidden/>
    <w:unhideWhenUsed/>
    <w:rsid w:val="008B0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B0A0C"/>
    <w:rPr>
      <w:rFonts w:ascii="Tahoma" w:hAnsi="Tahoma" w:cs="Tahoma"/>
      <w:sz w:val="16"/>
      <w:szCs w:val="16"/>
    </w:rPr>
  </w:style>
  <w:style w:type="paragraph" w:styleId="aa">
    <w:name w:val="Body Text Indent"/>
    <w:basedOn w:val="a"/>
    <w:link w:val="ab"/>
    <w:rsid w:val="008A71AE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8A71A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List Paragraph"/>
    <w:basedOn w:val="a"/>
    <w:uiPriority w:val="34"/>
    <w:qFormat/>
    <w:rsid w:val="00B24E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83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492C55-B202-4832-B710-F7AA4AB96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3897</Words>
  <Characters>22214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2021-02-17T14:16:00Z</cp:lastPrinted>
  <dcterms:created xsi:type="dcterms:W3CDTF">2021-06-28T07:10:00Z</dcterms:created>
  <dcterms:modified xsi:type="dcterms:W3CDTF">2021-06-28T07:10:00Z</dcterms:modified>
</cp:coreProperties>
</file>