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59527" w14:textId="77777777" w:rsidR="007C41C4" w:rsidRDefault="007C41C4" w:rsidP="007C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Отчет главы управы о результатах деятельности управы </w:t>
      </w:r>
    </w:p>
    <w:p w14:paraId="6DB7BD33" w14:textId="77777777" w:rsidR="00496C42" w:rsidRDefault="007C41C4" w:rsidP="007C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Обручевского района города Москвы в 2020 году</w:t>
      </w:r>
    </w:p>
    <w:p w14:paraId="3CE24B08" w14:textId="77777777" w:rsidR="007C41C4" w:rsidRDefault="007C41C4" w:rsidP="007C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655556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b/>
          <w:sz w:val="28"/>
          <w:szCs w:val="28"/>
        </w:rPr>
        <w:t>Обращения</w:t>
      </w:r>
      <w:r w:rsidR="000323DE" w:rsidRPr="007C41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5A34" w:rsidRPr="007C41C4">
        <w:rPr>
          <w:rFonts w:ascii="Times New Roman" w:hAnsi="Times New Roman" w:cs="Times New Roman"/>
          <w:b/>
          <w:sz w:val="28"/>
          <w:szCs w:val="28"/>
        </w:rPr>
        <w:t>граждан</w:t>
      </w:r>
    </w:p>
    <w:p w14:paraId="5A879F81" w14:textId="77777777" w:rsidR="00743B5C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За </w:t>
      </w:r>
      <w:r w:rsidR="00496C42" w:rsidRPr="007C41C4">
        <w:rPr>
          <w:rFonts w:ascii="Times New Roman" w:hAnsi="Times New Roman" w:cs="Times New Roman"/>
          <w:sz w:val="28"/>
          <w:szCs w:val="28"/>
        </w:rPr>
        <w:t>2020</w:t>
      </w:r>
      <w:r w:rsidRPr="007C41C4">
        <w:rPr>
          <w:rFonts w:ascii="Times New Roman" w:hAnsi="Times New Roman" w:cs="Times New Roman"/>
          <w:sz w:val="28"/>
          <w:szCs w:val="28"/>
        </w:rPr>
        <w:t xml:space="preserve"> год в управу района </w:t>
      </w:r>
      <w:r w:rsidR="00DD16E8" w:rsidRPr="007C41C4">
        <w:rPr>
          <w:rFonts w:ascii="Times New Roman" w:hAnsi="Times New Roman" w:cs="Times New Roman"/>
          <w:sz w:val="28"/>
          <w:szCs w:val="28"/>
        </w:rPr>
        <w:t xml:space="preserve"> </w:t>
      </w:r>
      <w:r w:rsidRPr="007C41C4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496C42" w:rsidRPr="007C41C4">
        <w:rPr>
          <w:rFonts w:ascii="Times New Roman" w:hAnsi="Times New Roman" w:cs="Times New Roman"/>
          <w:sz w:val="28"/>
          <w:szCs w:val="28"/>
        </w:rPr>
        <w:t>2097</w:t>
      </w:r>
      <w:r w:rsidRPr="007C41C4">
        <w:rPr>
          <w:rFonts w:ascii="Times New Roman" w:hAnsi="Times New Roman" w:cs="Times New Roman"/>
          <w:sz w:val="28"/>
          <w:szCs w:val="28"/>
        </w:rPr>
        <w:t xml:space="preserve"> обращений, что на </w:t>
      </w:r>
      <w:r w:rsidR="00496C42" w:rsidRPr="007C41C4">
        <w:rPr>
          <w:rFonts w:ascii="Times New Roman" w:hAnsi="Times New Roman" w:cs="Times New Roman"/>
          <w:sz w:val="28"/>
          <w:szCs w:val="28"/>
        </w:rPr>
        <w:t>31</w:t>
      </w:r>
      <w:r w:rsidRPr="007C41C4">
        <w:rPr>
          <w:rFonts w:ascii="Times New Roman" w:hAnsi="Times New Roman" w:cs="Times New Roman"/>
          <w:sz w:val="28"/>
          <w:szCs w:val="28"/>
        </w:rPr>
        <w:t xml:space="preserve">% </w:t>
      </w:r>
      <w:r w:rsidR="00A22AB0" w:rsidRPr="007C41C4">
        <w:rPr>
          <w:rFonts w:ascii="Times New Roman" w:hAnsi="Times New Roman" w:cs="Times New Roman"/>
          <w:sz w:val="28"/>
          <w:szCs w:val="28"/>
        </w:rPr>
        <w:t>меньше</w:t>
      </w:r>
      <w:r w:rsidRPr="007C41C4">
        <w:rPr>
          <w:rFonts w:ascii="Times New Roman" w:hAnsi="Times New Roman" w:cs="Times New Roman"/>
          <w:sz w:val="28"/>
          <w:szCs w:val="28"/>
        </w:rPr>
        <w:t xml:space="preserve">, чем в </w:t>
      </w:r>
      <w:r w:rsidR="00496C42" w:rsidRPr="007C41C4">
        <w:rPr>
          <w:rFonts w:ascii="Times New Roman" w:hAnsi="Times New Roman" w:cs="Times New Roman"/>
          <w:sz w:val="28"/>
          <w:szCs w:val="28"/>
        </w:rPr>
        <w:t>2019</w:t>
      </w:r>
      <w:r w:rsidRPr="007C41C4">
        <w:rPr>
          <w:rFonts w:ascii="Times New Roman" w:hAnsi="Times New Roman" w:cs="Times New Roman"/>
          <w:sz w:val="28"/>
          <w:szCs w:val="28"/>
        </w:rPr>
        <w:t xml:space="preserve"> году (</w:t>
      </w:r>
      <w:r w:rsidR="00496C42" w:rsidRPr="007C41C4">
        <w:rPr>
          <w:rFonts w:ascii="Times New Roman" w:hAnsi="Times New Roman" w:cs="Times New Roman"/>
          <w:sz w:val="28"/>
          <w:szCs w:val="28"/>
        </w:rPr>
        <w:t>3045</w:t>
      </w:r>
      <w:r w:rsidRPr="007C41C4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FFEFAD9" w14:textId="77777777" w:rsidR="00A22AB0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Тематический анализ обращений граждан, поступивших в управу района в </w:t>
      </w:r>
      <w:r w:rsidR="00496C42" w:rsidRPr="007C41C4">
        <w:rPr>
          <w:rFonts w:ascii="Times New Roman" w:hAnsi="Times New Roman" w:cs="Times New Roman"/>
          <w:sz w:val="28"/>
          <w:szCs w:val="28"/>
        </w:rPr>
        <w:t>2020</w:t>
      </w:r>
      <w:r w:rsidRPr="007C41C4">
        <w:rPr>
          <w:rFonts w:ascii="Times New Roman" w:hAnsi="Times New Roman" w:cs="Times New Roman"/>
          <w:sz w:val="28"/>
          <w:szCs w:val="28"/>
        </w:rPr>
        <w:t xml:space="preserve"> году, представлен на экране. Традиционно, основная доля обращений осталась за сферой жилищно-коммунального хозяйства и благоустройства.</w:t>
      </w:r>
    </w:p>
    <w:p w14:paraId="13EA084A" w14:textId="77777777" w:rsidR="00743B5C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Количество обращений граждан, зарегистрированных в </w:t>
      </w:r>
      <w:r w:rsidR="005373AA" w:rsidRPr="007C41C4">
        <w:rPr>
          <w:rFonts w:ascii="Times New Roman" w:hAnsi="Times New Roman" w:cs="Times New Roman"/>
          <w:sz w:val="28"/>
          <w:szCs w:val="28"/>
        </w:rPr>
        <w:t>системе электронного документооборота</w:t>
      </w:r>
      <w:r w:rsidRPr="007C41C4">
        <w:rPr>
          <w:rFonts w:ascii="Times New Roman" w:hAnsi="Times New Roman" w:cs="Times New Roman"/>
          <w:sz w:val="28"/>
          <w:szCs w:val="28"/>
        </w:rPr>
        <w:t xml:space="preserve"> </w:t>
      </w:r>
      <w:r w:rsidR="00496C42" w:rsidRPr="007C41C4">
        <w:rPr>
          <w:rFonts w:ascii="Times New Roman" w:hAnsi="Times New Roman" w:cs="Times New Roman"/>
          <w:sz w:val="28"/>
          <w:szCs w:val="28"/>
        </w:rPr>
        <w:t xml:space="preserve">в 20 </w:t>
      </w:r>
      <w:r w:rsidR="005373AA" w:rsidRPr="007C41C4">
        <w:rPr>
          <w:rFonts w:ascii="Times New Roman" w:hAnsi="Times New Roman" w:cs="Times New Roman"/>
          <w:sz w:val="28"/>
          <w:szCs w:val="28"/>
        </w:rPr>
        <w:t>году,</w:t>
      </w:r>
      <w:r w:rsidRPr="007C41C4">
        <w:rPr>
          <w:rFonts w:ascii="Times New Roman" w:hAnsi="Times New Roman" w:cs="Times New Roman"/>
          <w:sz w:val="28"/>
          <w:szCs w:val="28"/>
        </w:rPr>
        <w:t xml:space="preserve"> составило </w:t>
      </w:r>
      <w:r w:rsidR="00496C42" w:rsidRPr="007C41C4">
        <w:rPr>
          <w:rFonts w:ascii="Times New Roman" w:hAnsi="Times New Roman" w:cs="Times New Roman"/>
          <w:sz w:val="28"/>
          <w:szCs w:val="28"/>
        </w:rPr>
        <w:t>1270</w:t>
      </w:r>
      <w:r w:rsidRPr="007C41C4">
        <w:rPr>
          <w:rFonts w:ascii="Times New Roman" w:hAnsi="Times New Roman" w:cs="Times New Roman"/>
          <w:sz w:val="28"/>
          <w:szCs w:val="28"/>
        </w:rPr>
        <w:t xml:space="preserve">. Динамика </w:t>
      </w:r>
      <w:r w:rsidR="00496C42" w:rsidRPr="007C41C4">
        <w:rPr>
          <w:rFonts w:ascii="Times New Roman" w:hAnsi="Times New Roman" w:cs="Times New Roman"/>
          <w:sz w:val="28"/>
          <w:szCs w:val="28"/>
        </w:rPr>
        <w:t>уменьшения</w:t>
      </w:r>
      <w:r w:rsidRPr="007C41C4">
        <w:rPr>
          <w:rFonts w:ascii="Times New Roman" w:hAnsi="Times New Roman" w:cs="Times New Roman"/>
          <w:sz w:val="28"/>
          <w:szCs w:val="28"/>
        </w:rPr>
        <w:t xml:space="preserve"> по сравнени</w:t>
      </w:r>
      <w:r w:rsidR="00496C42" w:rsidRPr="007C41C4">
        <w:rPr>
          <w:rFonts w:ascii="Times New Roman" w:hAnsi="Times New Roman" w:cs="Times New Roman"/>
          <w:sz w:val="28"/>
          <w:szCs w:val="28"/>
        </w:rPr>
        <w:t>ю</w:t>
      </w:r>
      <w:r w:rsidRPr="007C41C4">
        <w:rPr>
          <w:rFonts w:ascii="Times New Roman" w:hAnsi="Times New Roman" w:cs="Times New Roman"/>
          <w:sz w:val="28"/>
          <w:szCs w:val="28"/>
        </w:rPr>
        <w:t xml:space="preserve"> с </w:t>
      </w:r>
      <w:r w:rsidR="00496C42" w:rsidRPr="007C41C4">
        <w:rPr>
          <w:rFonts w:ascii="Times New Roman" w:hAnsi="Times New Roman" w:cs="Times New Roman"/>
          <w:sz w:val="28"/>
          <w:szCs w:val="28"/>
        </w:rPr>
        <w:t>19</w:t>
      </w:r>
      <w:r w:rsidRPr="007C41C4">
        <w:rPr>
          <w:rFonts w:ascii="Times New Roman" w:hAnsi="Times New Roman" w:cs="Times New Roman"/>
          <w:sz w:val="28"/>
          <w:szCs w:val="28"/>
        </w:rPr>
        <w:t xml:space="preserve"> годом составила </w:t>
      </w:r>
      <w:r w:rsidR="00496C42" w:rsidRPr="007C41C4">
        <w:rPr>
          <w:rFonts w:ascii="Times New Roman" w:hAnsi="Times New Roman" w:cs="Times New Roman"/>
          <w:sz w:val="28"/>
          <w:szCs w:val="28"/>
        </w:rPr>
        <w:t>30</w:t>
      </w:r>
      <w:r w:rsidRPr="007C41C4">
        <w:rPr>
          <w:rFonts w:ascii="Times New Roman" w:hAnsi="Times New Roman" w:cs="Times New Roman"/>
          <w:sz w:val="28"/>
          <w:szCs w:val="28"/>
        </w:rPr>
        <w:t xml:space="preserve">%. </w:t>
      </w:r>
    </w:p>
    <w:p w14:paraId="144CADDE" w14:textId="77777777" w:rsidR="00743B5C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Показатель исполнительской дисциплины по работе при обработке обращений граждан и служебной корреспонденции составляет 100%.</w:t>
      </w:r>
    </w:p>
    <w:p w14:paraId="5CB6CCDA" w14:textId="77777777" w:rsidR="00496C42" w:rsidRPr="007C41C4" w:rsidRDefault="00496C42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Количество личных приемов граждан снизилось на 34% (с 58 – в 19 году до 38 – в 20), что связано с ограничениями в условиях пандемии.</w:t>
      </w:r>
    </w:p>
    <w:p w14:paraId="6BDDB1AB" w14:textId="77777777" w:rsidR="00496C42" w:rsidRPr="007C41C4" w:rsidRDefault="00496C42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2F5CB3B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b/>
          <w:sz w:val="28"/>
          <w:szCs w:val="28"/>
        </w:rPr>
        <w:t>Портал</w:t>
      </w:r>
    </w:p>
    <w:p w14:paraId="1A8275AC" w14:textId="77777777" w:rsidR="00743B5C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В </w:t>
      </w:r>
      <w:r w:rsidR="00496C42" w:rsidRPr="007C41C4">
        <w:rPr>
          <w:rFonts w:ascii="Times New Roman" w:hAnsi="Times New Roman" w:cs="Times New Roman"/>
          <w:sz w:val="28"/>
          <w:szCs w:val="28"/>
        </w:rPr>
        <w:t>2020</w:t>
      </w:r>
      <w:r w:rsidRPr="007C41C4">
        <w:rPr>
          <w:rFonts w:ascii="Times New Roman" w:hAnsi="Times New Roman" w:cs="Times New Roman"/>
          <w:sz w:val="28"/>
          <w:szCs w:val="28"/>
        </w:rPr>
        <w:t xml:space="preserve"> году на портал «Наш город» поступило </w:t>
      </w:r>
      <w:r w:rsidR="00496C42" w:rsidRPr="007C41C4">
        <w:rPr>
          <w:rFonts w:ascii="Times New Roman" w:hAnsi="Times New Roman" w:cs="Times New Roman"/>
          <w:sz w:val="28"/>
          <w:szCs w:val="28"/>
        </w:rPr>
        <w:t>1960</w:t>
      </w:r>
      <w:r w:rsidRPr="007C41C4">
        <w:rPr>
          <w:rFonts w:ascii="Times New Roman" w:hAnsi="Times New Roman" w:cs="Times New Roman"/>
          <w:sz w:val="28"/>
          <w:szCs w:val="28"/>
        </w:rPr>
        <w:t xml:space="preserve"> обращений, что на </w:t>
      </w:r>
      <w:r w:rsidR="00496C42" w:rsidRPr="007C41C4">
        <w:rPr>
          <w:rFonts w:ascii="Times New Roman" w:hAnsi="Times New Roman" w:cs="Times New Roman"/>
          <w:sz w:val="28"/>
          <w:szCs w:val="28"/>
        </w:rPr>
        <w:t>30</w:t>
      </w:r>
      <w:r w:rsidRPr="007C41C4">
        <w:rPr>
          <w:rFonts w:ascii="Times New Roman" w:hAnsi="Times New Roman" w:cs="Times New Roman"/>
          <w:sz w:val="28"/>
          <w:szCs w:val="28"/>
        </w:rPr>
        <w:t xml:space="preserve">% </w:t>
      </w:r>
      <w:r w:rsidR="00496C42" w:rsidRPr="007C41C4">
        <w:rPr>
          <w:rFonts w:ascii="Times New Roman" w:hAnsi="Times New Roman" w:cs="Times New Roman"/>
          <w:sz w:val="28"/>
          <w:szCs w:val="28"/>
        </w:rPr>
        <w:t>меньше</w:t>
      </w:r>
      <w:r w:rsidRPr="007C41C4">
        <w:rPr>
          <w:rFonts w:ascii="Times New Roman" w:hAnsi="Times New Roman" w:cs="Times New Roman"/>
          <w:sz w:val="28"/>
          <w:szCs w:val="28"/>
        </w:rPr>
        <w:t xml:space="preserve">, чем в предыдущем году. </w:t>
      </w:r>
    </w:p>
    <w:p w14:paraId="19E8F5CB" w14:textId="77777777" w:rsidR="00743B5C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Структура обращений по тематикам представлена на экране.</w:t>
      </w:r>
    </w:p>
    <w:p w14:paraId="192A29F7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Сравнительный анализ по количеству обращений по основным темам также представлен на экране.</w:t>
      </w:r>
    </w:p>
    <w:p w14:paraId="0198AB92" w14:textId="77777777" w:rsidR="00A22AB0" w:rsidRPr="007C41C4" w:rsidRDefault="00A22AB0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AB46A" w14:textId="77777777" w:rsidR="00743B5C" w:rsidRPr="007C41C4" w:rsidRDefault="00635A34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1C4">
        <w:rPr>
          <w:rFonts w:ascii="Times New Roman" w:hAnsi="Times New Roman" w:cs="Times New Roman"/>
          <w:b/>
          <w:sz w:val="28"/>
          <w:szCs w:val="28"/>
        </w:rPr>
        <w:t>ГБУ «</w:t>
      </w:r>
      <w:r w:rsidR="00743B5C" w:rsidRPr="007C41C4">
        <w:rPr>
          <w:rFonts w:ascii="Times New Roman" w:hAnsi="Times New Roman" w:cs="Times New Roman"/>
          <w:b/>
          <w:sz w:val="28"/>
          <w:szCs w:val="28"/>
        </w:rPr>
        <w:t>Жилищник</w:t>
      </w:r>
      <w:r w:rsidRPr="007C41C4">
        <w:rPr>
          <w:rFonts w:ascii="Times New Roman" w:hAnsi="Times New Roman" w:cs="Times New Roman"/>
          <w:b/>
          <w:sz w:val="28"/>
          <w:szCs w:val="28"/>
        </w:rPr>
        <w:t xml:space="preserve"> Обручевского района»</w:t>
      </w:r>
    </w:p>
    <w:p w14:paraId="24E81F14" w14:textId="77777777" w:rsidR="00743B5C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На территории района 16</w:t>
      </w:r>
      <w:r w:rsidR="00496C42" w:rsidRPr="007C41C4">
        <w:rPr>
          <w:rFonts w:ascii="Times New Roman" w:hAnsi="Times New Roman" w:cs="Times New Roman"/>
          <w:sz w:val="28"/>
          <w:szCs w:val="28"/>
        </w:rPr>
        <w:t>3</w:t>
      </w:r>
      <w:r w:rsidRPr="007C41C4">
        <w:rPr>
          <w:rFonts w:ascii="Times New Roman" w:hAnsi="Times New Roman" w:cs="Times New Roman"/>
          <w:sz w:val="28"/>
          <w:szCs w:val="28"/>
        </w:rPr>
        <w:t xml:space="preserve"> жил</w:t>
      </w:r>
      <w:r w:rsidR="00496C42" w:rsidRPr="007C41C4">
        <w:rPr>
          <w:rFonts w:ascii="Times New Roman" w:hAnsi="Times New Roman" w:cs="Times New Roman"/>
          <w:sz w:val="28"/>
          <w:szCs w:val="28"/>
        </w:rPr>
        <w:t>ых</w:t>
      </w:r>
      <w:r w:rsidRPr="007C41C4">
        <w:rPr>
          <w:rFonts w:ascii="Times New Roman" w:hAnsi="Times New Roman" w:cs="Times New Roman"/>
          <w:sz w:val="28"/>
          <w:szCs w:val="28"/>
        </w:rPr>
        <w:t xml:space="preserve"> дом</w:t>
      </w:r>
      <w:r w:rsidR="00496C42" w:rsidRPr="007C41C4">
        <w:rPr>
          <w:rFonts w:ascii="Times New Roman" w:hAnsi="Times New Roman" w:cs="Times New Roman"/>
          <w:sz w:val="28"/>
          <w:szCs w:val="28"/>
        </w:rPr>
        <w:t>а</w:t>
      </w:r>
      <w:r w:rsidRPr="007C41C4">
        <w:rPr>
          <w:rFonts w:ascii="Times New Roman" w:hAnsi="Times New Roman" w:cs="Times New Roman"/>
          <w:sz w:val="28"/>
          <w:szCs w:val="28"/>
        </w:rPr>
        <w:t xml:space="preserve">, </w:t>
      </w:r>
      <w:r w:rsidR="00496C42" w:rsidRPr="007C41C4">
        <w:rPr>
          <w:rFonts w:ascii="Times New Roman" w:hAnsi="Times New Roman" w:cs="Times New Roman"/>
          <w:sz w:val="28"/>
          <w:szCs w:val="28"/>
        </w:rPr>
        <w:t>121</w:t>
      </w:r>
      <w:r w:rsidR="00DD16E8" w:rsidRPr="007C41C4">
        <w:rPr>
          <w:rFonts w:ascii="Times New Roman" w:hAnsi="Times New Roman" w:cs="Times New Roman"/>
          <w:sz w:val="28"/>
          <w:szCs w:val="28"/>
        </w:rPr>
        <w:t xml:space="preserve"> из которых находи</w:t>
      </w:r>
      <w:r w:rsidRPr="007C41C4">
        <w:rPr>
          <w:rFonts w:ascii="Times New Roman" w:hAnsi="Times New Roman" w:cs="Times New Roman"/>
          <w:sz w:val="28"/>
          <w:szCs w:val="28"/>
        </w:rPr>
        <w:t xml:space="preserve">тся на обслуживании ГБУ Жилищник. </w:t>
      </w:r>
      <w:r w:rsidR="00D27AA6" w:rsidRPr="007C41C4">
        <w:rPr>
          <w:rFonts w:ascii="Times New Roman" w:hAnsi="Times New Roman" w:cs="Times New Roman"/>
          <w:sz w:val="28"/>
          <w:szCs w:val="28"/>
        </w:rPr>
        <w:t>42</w:t>
      </w:r>
      <w:r w:rsidRPr="007C41C4">
        <w:rPr>
          <w:rFonts w:ascii="Times New Roman" w:hAnsi="Times New Roman" w:cs="Times New Roman"/>
          <w:sz w:val="28"/>
          <w:szCs w:val="28"/>
        </w:rPr>
        <w:t xml:space="preserve"> на обслуживании частных управляющих компаний.</w:t>
      </w:r>
    </w:p>
    <w:p w14:paraId="77FCF5AA" w14:textId="77777777" w:rsidR="00743B5C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50 подъездов в 18-ти домах оборудованы подъемными платформами для инвалидов.</w:t>
      </w:r>
    </w:p>
    <w:p w14:paraId="3E696BD3" w14:textId="77777777" w:rsidR="00743B5C" w:rsidRPr="007C41C4" w:rsidRDefault="00496C42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В начале прошлого</w:t>
      </w:r>
      <w:r w:rsidR="00743B5C" w:rsidRPr="007C41C4">
        <w:rPr>
          <w:rFonts w:ascii="Times New Roman" w:hAnsi="Times New Roman" w:cs="Times New Roman"/>
          <w:sz w:val="28"/>
          <w:szCs w:val="28"/>
        </w:rPr>
        <w:t xml:space="preserve"> года началась реализация программы ремонта помещений </w:t>
      </w:r>
      <w:r w:rsidR="00DD16E8" w:rsidRPr="007C41C4">
        <w:rPr>
          <w:rFonts w:ascii="Times New Roman" w:hAnsi="Times New Roman" w:cs="Times New Roman"/>
          <w:sz w:val="28"/>
          <w:szCs w:val="28"/>
        </w:rPr>
        <w:t>объединённой диспетчерской службы.</w:t>
      </w:r>
      <w:r w:rsidR="00743B5C" w:rsidRPr="007C41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5A5B3C" w14:textId="77777777" w:rsidR="00743B5C" w:rsidRPr="007C41C4" w:rsidRDefault="00496C42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В 2020 году отремонтировано 3 помещения. </w:t>
      </w:r>
      <w:r w:rsidR="00DD16E8" w:rsidRPr="007C41C4">
        <w:rPr>
          <w:rFonts w:ascii="Times New Roman" w:hAnsi="Times New Roman" w:cs="Times New Roman"/>
          <w:sz w:val="28"/>
          <w:szCs w:val="28"/>
        </w:rPr>
        <w:t>До конца 22 года</w:t>
      </w:r>
      <w:r w:rsidRPr="007C41C4">
        <w:rPr>
          <w:rFonts w:ascii="Times New Roman" w:hAnsi="Times New Roman" w:cs="Times New Roman"/>
          <w:sz w:val="28"/>
          <w:szCs w:val="28"/>
        </w:rPr>
        <w:t xml:space="preserve"> будут отремонтированы еще 8 помещений ОДС</w:t>
      </w:r>
      <w:r w:rsidR="00743B5C" w:rsidRPr="007C41C4">
        <w:rPr>
          <w:rFonts w:ascii="Times New Roman" w:hAnsi="Times New Roman" w:cs="Times New Roman"/>
          <w:sz w:val="28"/>
          <w:szCs w:val="28"/>
        </w:rPr>
        <w:t>.</w:t>
      </w:r>
      <w:r w:rsidRPr="007C41C4">
        <w:rPr>
          <w:rFonts w:ascii="Times New Roman" w:hAnsi="Times New Roman" w:cs="Times New Roman"/>
          <w:sz w:val="28"/>
          <w:szCs w:val="28"/>
        </w:rPr>
        <w:t xml:space="preserve"> График представлен на экране.</w:t>
      </w:r>
    </w:p>
    <w:p w14:paraId="3E6B07FB" w14:textId="77777777" w:rsidR="00743B5C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В </w:t>
      </w:r>
      <w:r w:rsidR="00496C42" w:rsidRPr="007C41C4">
        <w:rPr>
          <w:rFonts w:ascii="Times New Roman" w:hAnsi="Times New Roman" w:cs="Times New Roman"/>
          <w:sz w:val="28"/>
          <w:szCs w:val="28"/>
        </w:rPr>
        <w:t xml:space="preserve">2021 году на территории района </w:t>
      </w:r>
      <w:r w:rsidR="00DD16E8" w:rsidRPr="007C41C4">
        <w:rPr>
          <w:rFonts w:ascii="Times New Roman" w:hAnsi="Times New Roman" w:cs="Times New Roman"/>
          <w:sz w:val="28"/>
          <w:szCs w:val="28"/>
        </w:rPr>
        <w:t xml:space="preserve">силами ГБУ «Жилищник» </w:t>
      </w:r>
      <w:r w:rsidR="00496C42" w:rsidRPr="007C41C4">
        <w:rPr>
          <w:rFonts w:ascii="Times New Roman" w:hAnsi="Times New Roman" w:cs="Times New Roman"/>
          <w:sz w:val="28"/>
          <w:szCs w:val="28"/>
        </w:rPr>
        <w:t xml:space="preserve">запланировано </w:t>
      </w:r>
      <w:r w:rsidRPr="007C41C4">
        <w:rPr>
          <w:rFonts w:ascii="Times New Roman" w:hAnsi="Times New Roman" w:cs="Times New Roman"/>
          <w:sz w:val="28"/>
          <w:szCs w:val="28"/>
        </w:rPr>
        <w:t xml:space="preserve">проведение капитального ремонта в домах по </w:t>
      </w:r>
      <w:r w:rsidR="00496C42" w:rsidRPr="007C41C4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Pr="007C41C4">
        <w:rPr>
          <w:rFonts w:ascii="Times New Roman" w:hAnsi="Times New Roman" w:cs="Times New Roman"/>
          <w:sz w:val="28"/>
          <w:szCs w:val="28"/>
        </w:rPr>
        <w:t>адресам:</w:t>
      </w:r>
    </w:p>
    <w:p w14:paraId="2B1DF357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496C42" w:rsidRPr="007C41C4">
        <w:rPr>
          <w:rFonts w:ascii="Times New Roman" w:hAnsi="Times New Roman" w:cs="Times New Roman"/>
          <w:sz w:val="28"/>
          <w:szCs w:val="28"/>
        </w:rPr>
        <w:t>улица Архитектора Власова</w:t>
      </w:r>
      <w:r w:rsidRPr="007C41C4">
        <w:rPr>
          <w:rFonts w:ascii="Times New Roman" w:hAnsi="Times New Roman" w:cs="Times New Roman"/>
          <w:sz w:val="28"/>
          <w:szCs w:val="28"/>
        </w:rPr>
        <w:t>, д</w:t>
      </w:r>
      <w:r w:rsidR="00496C42" w:rsidRPr="007C41C4">
        <w:rPr>
          <w:rFonts w:ascii="Times New Roman" w:hAnsi="Times New Roman" w:cs="Times New Roman"/>
          <w:sz w:val="28"/>
          <w:szCs w:val="28"/>
        </w:rPr>
        <w:t>ом 45,</w:t>
      </w:r>
    </w:p>
    <w:p w14:paraId="370D0B33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496C42" w:rsidRPr="007C41C4">
        <w:rPr>
          <w:rFonts w:ascii="Times New Roman" w:hAnsi="Times New Roman" w:cs="Times New Roman"/>
          <w:sz w:val="28"/>
          <w:szCs w:val="28"/>
        </w:rPr>
        <w:t>улица Профсоюзная</w:t>
      </w:r>
      <w:r w:rsidRPr="007C41C4">
        <w:rPr>
          <w:rFonts w:ascii="Times New Roman" w:hAnsi="Times New Roman" w:cs="Times New Roman"/>
          <w:sz w:val="28"/>
          <w:szCs w:val="28"/>
        </w:rPr>
        <w:t xml:space="preserve">, </w:t>
      </w:r>
      <w:r w:rsidR="00496C42" w:rsidRPr="007C41C4">
        <w:rPr>
          <w:rFonts w:ascii="Times New Roman" w:hAnsi="Times New Roman" w:cs="Times New Roman"/>
          <w:sz w:val="28"/>
          <w:szCs w:val="28"/>
        </w:rPr>
        <w:t>дом 62, корпус 4.</w:t>
      </w:r>
    </w:p>
    <w:p w14:paraId="0A737F05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496C42" w:rsidRPr="007C41C4">
        <w:rPr>
          <w:rFonts w:ascii="Times New Roman" w:hAnsi="Times New Roman" w:cs="Times New Roman"/>
          <w:sz w:val="28"/>
          <w:szCs w:val="28"/>
        </w:rPr>
        <w:t>улица Обручева, дом 4, корпус 1.</w:t>
      </w:r>
      <w:r w:rsidRPr="007C41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DC8DFB" w14:textId="77777777" w:rsidR="00DD16E8" w:rsidRPr="007C41C4" w:rsidRDefault="00DD16E8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В общей сложности по трем домам будут отремонтированы 33 системы.</w:t>
      </w:r>
    </w:p>
    <w:p w14:paraId="273F7B46" w14:textId="77777777" w:rsidR="00743B5C" w:rsidRPr="007C41C4" w:rsidRDefault="00496C42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В январе 20 года</w:t>
      </w:r>
      <w:r w:rsidR="00743B5C" w:rsidRPr="007C41C4">
        <w:rPr>
          <w:rFonts w:ascii="Times New Roman" w:hAnsi="Times New Roman" w:cs="Times New Roman"/>
          <w:sz w:val="28"/>
          <w:szCs w:val="28"/>
        </w:rPr>
        <w:t xml:space="preserve"> ГБУ Жилищник приступил к самостоятельном</w:t>
      </w:r>
      <w:r w:rsidR="00DD16E8" w:rsidRPr="007C41C4">
        <w:rPr>
          <w:rFonts w:ascii="Times New Roman" w:hAnsi="Times New Roman" w:cs="Times New Roman"/>
          <w:sz w:val="28"/>
          <w:szCs w:val="28"/>
        </w:rPr>
        <w:t>у обслуживанию домовых систем дымоудаления  и противопожарной автоматики</w:t>
      </w:r>
      <w:r w:rsidR="00743B5C" w:rsidRPr="007C41C4">
        <w:rPr>
          <w:rFonts w:ascii="Times New Roman" w:hAnsi="Times New Roman" w:cs="Times New Roman"/>
          <w:sz w:val="28"/>
          <w:szCs w:val="28"/>
        </w:rPr>
        <w:t>. Всего таких домов в районе 86, систем 298. Для этого набран штат сотрудников, состоящий из 8 человек.</w:t>
      </w:r>
    </w:p>
    <w:p w14:paraId="496902E6" w14:textId="77777777" w:rsidR="00055B42" w:rsidRPr="007C41C4" w:rsidRDefault="00055B42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0FC8E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1C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 итогам программы комплексного благоустройства </w:t>
      </w:r>
      <w:r w:rsidR="00496C42" w:rsidRPr="007C41C4">
        <w:rPr>
          <w:rFonts w:ascii="Times New Roman" w:hAnsi="Times New Roman" w:cs="Times New Roman"/>
          <w:b/>
          <w:sz w:val="28"/>
          <w:szCs w:val="28"/>
        </w:rPr>
        <w:t>2020</w:t>
      </w:r>
      <w:r w:rsidRPr="007C41C4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705CCF9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Из основного:</w:t>
      </w:r>
    </w:p>
    <w:p w14:paraId="249529D3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отремонтировано </w:t>
      </w:r>
      <w:r w:rsidR="00496C42" w:rsidRPr="007C41C4">
        <w:rPr>
          <w:rFonts w:ascii="Times New Roman" w:hAnsi="Times New Roman" w:cs="Times New Roman"/>
          <w:sz w:val="28"/>
          <w:szCs w:val="28"/>
        </w:rPr>
        <w:t>более 53</w:t>
      </w:r>
      <w:r w:rsidRPr="007C41C4">
        <w:rPr>
          <w:rFonts w:ascii="Times New Roman" w:hAnsi="Times New Roman" w:cs="Times New Roman"/>
          <w:sz w:val="28"/>
          <w:szCs w:val="28"/>
        </w:rPr>
        <w:t xml:space="preserve"> тыс</w:t>
      </w:r>
      <w:r w:rsidR="00496C42" w:rsidRPr="007C41C4">
        <w:rPr>
          <w:rFonts w:ascii="Times New Roman" w:hAnsi="Times New Roman" w:cs="Times New Roman"/>
          <w:sz w:val="28"/>
          <w:szCs w:val="28"/>
        </w:rPr>
        <w:t>яч квадратных метров</w:t>
      </w:r>
      <w:r w:rsidRPr="007C41C4">
        <w:rPr>
          <w:rFonts w:ascii="Times New Roman" w:hAnsi="Times New Roman" w:cs="Times New Roman"/>
          <w:sz w:val="28"/>
          <w:szCs w:val="28"/>
        </w:rPr>
        <w:t xml:space="preserve"> </w:t>
      </w:r>
      <w:r w:rsidR="00496C42" w:rsidRPr="007C41C4">
        <w:rPr>
          <w:rFonts w:ascii="Times New Roman" w:hAnsi="Times New Roman" w:cs="Times New Roman"/>
          <w:sz w:val="28"/>
          <w:szCs w:val="28"/>
        </w:rPr>
        <w:t>асфальтобетонного покрытия</w:t>
      </w:r>
    </w:p>
    <w:p w14:paraId="0972546E" w14:textId="77777777" w:rsidR="00743B5C" w:rsidRPr="007C41C4" w:rsidRDefault="00496C42" w:rsidP="007C41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1C4">
        <w:rPr>
          <w:rFonts w:ascii="Times New Roman" w:hAnsi="Times New Roman" w:cs="Times New Roman"/>
          <w:color w:val="000000" w:themeColor="text1"/>
          <w:sz w:val="28"/>
          <w:szCs w:val="28"/>
        </w:rPr>
        <w:t>- реконструированы 3 лестницы</w:t>
      </w:r>
    </w:p>
    <w:p w14:paraId="021DAC19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установлены </w:t>
      </w:r>
      <w:r w:rsidR="00496C42" w:rsidRPr="007C41C4">
        <w:rPr>
          <w:rFonts w:ascii="Times New Roman" w:hAnsi="Times New Roman" w:cs="Times New Roman"/>
          <w:sz w:val="28"/>
          <w:szCs w:val="28"/>
        </w:rPr>
        <w:t>139</w:t>
      </w:r>
      <w:r w:rsidRPr="007C41C4">
        <w:rPr>
          <w:rFonts w:ascii="Times New Roman" w:hAnsi="Times New Roman" w:cs="Times New Roman"/>
          <w:sz w:val="28"/>
          <w:szCs w:val="28"/>
        </w:rPr>
        <w:t xml:space="preserve"> опор освещения</w:t>
      </w:r>
    </w:p>
    <w:p w14:paraId="475FEE08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1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496C42" w:rsidRPr="007C41C4">
        <w:rPr>
          <w:rFonts w:ascii="Times New Roman" w:hAnsi="Times New Roman" w:cs="Times New Roman"/>
          <w:color w:val="000000" w:themeColor="text1"/>
          <w:sz w:val="28"/>
          <w:szCs w:val="28"/>
        </w:rPr>
        <w:t>высажено 5632 кустарника и 59 деревьев</w:t>
      </w:r>
    </w:p>
    <w:p w14:paraId="463B9687" w14:textId="77777777" w:rsidR="00DD16E8" w:rsidRPr="007C41C4" w:rsidRDefault="00DD16E8" w:rsidP="007C41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1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обустроены пешеходные маршруты в квартале 37-37Ц </w:t>
      </w:r>
      <w:r w:rsidR="00D27AA6" w:rsidRPr="007C41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общей протяженностью </w:t>
      </w:r>
      <w:r w:rsidR="005373AA" w:rsidRPr="007C41C4">
        <w:rPr>
          <w:rFonts w:ascii="Times New Roman" w:hAnsi="Times New Roman" w:cs="Times New Roman"/>
          <w:color w:val="000000" w:themeColor="text1"/>
          <w:sz w:val="28"/>
          <w:szCs w:val="28"/>
        </w:rPr>
        <w:t>более 1300 метров.</w:t>
      </w:r>
    </w:p>
    <w:p w14:paraId="770A9FEB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Также выполнены работы по благоустройству на </w:t>
      </w:r>
      <w:r w:rsidR="00496C42" w:rsidRPr="007C41C4">
        <w:rPr>
          <w:rFonts w:ascii="Times New Roman" w:hAnsi="Times New Roman" w:cs="Times New Roman"/>
          <w:sz w:val="28"/>
          <w:szCs w:val="28"/>
        </w:rPr>
        <w:t>3</w:t>
      </w:r>
      <w:r w:rsidRPr="007C41C4">
        <w:rPr>
          <w:rFonts w:ascii="Times New Roman" w:hAnsi="Times New Roman" w:cs="Times New Roman"/>
          <w:sz w:val="28"/>
          <w:szCs w:val="28"/>
        </w:rPr>
        <w:t>-х объектах образования</w:t>
      </w:r>
      <w:r w:rsidR="00496C42" w:rsidRPr="007C41C4">
        <w:rPr>
          <w:rFonts w:ascii="Times New Roman" w:hAnsi="Times New Roman" w:cs="Times New Roman"/>
          <w:sz w:val="28"/>
          <w:szCs w:val="28"/>
        </w:rPr>
        <w:t xml:space="preserve"> (</w:t>
      </w:r>
      <w:r w:rsidR="005373AA" w:rsidRPr="007C41C4">
        <w:rPr>
          <w:rFonts w:ascii="Times New Roman" w:hAnsi="Times New Roman" w:cs="Times New Roman"/>
          <w:sz w:val="28"/>
          <w:szCs w:val="28"/>
        </w:rPr>
        <w:t xml:space="preserve">образовательный комплекс </w:t>
      </w:r>
      <w:r w:rsidR="00496C42" w:rsidRPr="007C41C4">
        <w:rPr>
          <w:rFonts w:ascii="Times New Roman" w:hAnsi="Times New Roman" w:cs="Times New Roman"/>
          <w:sz w:val="28"/>
          <w:szCs w:val="28"/>
        </w:rPr>
        <w:t>№1995)</w:t>
      </w:r>
      <w:r w:rsidRPr="007C41C4">
        <w:rPr>
          <w:rFonts w:ascii="Times New Roman" w:hAnsi="Times New Roman" w:cs="Times New Roman"/>
          <w:sz w:val="28"/>
          <w:szCs w:val="28"/>
        </w:rPr>
        <w:t>.</w:t>
      </w:r>
    </w:p>
    <w:p w14:paraId="6DA5E345" w14:textId="77777777" w:rsidR="006346BD" w:rsidRPr="007C41C4" w:rsidRDefault="006346BD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0CB34C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1C4">
        <w:rPr>
          <w:rFonts w:ascii="Times New Roman" w:hAnsi="Times New Roman" w:cs="Times New Roman"/>
          <w:b/>
          <w:sz w:val="28"/>
          <w:szCs w:val="28"/>
        </w:rPr>
        <w:t>В планах на текущий год, из основного:</w:t>
      </w:r>
    </w:p>
    <w:p w14:paraId="52472D5F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ремонт </w:t>
      </w:r>
      <w:r w:rsidR="00496C42" w:rsidRPr="007C41C4">
        <w:rPr>
          <w:rFonts w:ascii="Times New Roman" w:hAnsi="Times New Roman" w:cs="Times New Roman"/>
          <w:sz w:val="28"/>
          <w:szCs w:val="28"/>
        </w:rPr>
        <w:t>асфальтобетонного покрытия – 72 тысячи квадратных метров</w:t>
      </w:r>
    </w:p>
    <w:p w14:paraId="0FA46949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реконструкция </w:t>
      </w:r>
      <w:r w:rsidR="00496C42" w:rsidRPr="007C41C4">
        <w:rPr>
          <w:rFonts w:ascii="Times New Roman" w:hAnsi="Times New Roman" w:cs="Times New Roman"/>
          <w:sz w:val="28"/>
          <w:szCs w:val="28"/>
        </w:rPr>
        <w:t>24</w:t>
      </w:r>
      <w:r w:rsidRPr="007C41C4">
        <w:rPr>
          <w:rFonts w:ascii="Times New Roman" w:hAnsi="Times New Roman" w:cs="Times New Roman"/>
          <w:sz w:val="28"/>
          <w:szCs w:val="28"/>
        </w:rPr>
        <w:t xml:space="preserve"> детских площадок</w:t>
      </w:r>
    </w:p>
    <w:p w14:paraId="3167CBD8" w14:textId="77777777" w:rsidR="00D27AA6" w:rsidRPr="007C41C4" w:rsidRDefault="00D27AA6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реконструкция --- спортивных площадок</w:t>
      </w:r>
    </w:p>
    <w:p w14:paraId="7603EB64" w14:textId="77777777" w:rsidR="00D27AA6" w:rsidRPr="007C41C4" w:rsidRDefault="00496C42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устройство 8 зон тихого отдыха</w:t>
      </w:r>
    </w:p>
    <w:p w14:paraId="0F6A57F0" w14:textId="77777777" w:rsidR="00D27AA6" w:rsidRPr="007C41C4" w:rsidRDefault="00D27AA6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Устройство пешеходной</w:t>
      </w:r>
      <w:r w:rsidR="005373AA" w:rsidRPr="007C41C4">
        <w:rPr>
          <w:rFonts w:ascii="Times New Roman" w:hAnsi="Times New Roman" w:cs="Times New Roman"/>
          <w:sz w:val="28"/>
          <w:szCs w:val="28"/>
        </w:rPr>
        <w:t xml:space="preserve"> зоны от дома</w:t>
      </w:r>
      <w:r w:rsidRPr="007C41C4">
        <w:rPr>
          <w:rFonts w:ascii="Times New Roman" w:hAnsi="Times New Roman" w:cs="Times New Roman"/>
          <w:sz w:val="28"/>
          <w:szCs w:val="28"/>
        </w:rPr>
        <w:t xml:space="preserve"> 28, корп. 1 до дома 6 по ул. Обручева.</w:t>
      </w:r>
    </w:p>
    <w:p w14:paraId="7DBC485B" w14:textId="77777777" w:rsidR="00496C42" w:rsidRPr="007C41C4" w:rsidRDefault="00D27AA6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Запланировано благоустройство территории образовательного комплекса 1514 по адресам: ул. Новаторов, д. </w:t>
      </w:r>
      <w:r w:rsidR="00D846EF" w:rsidRPr="007C41C4">
        <w:rPr>
          <w:rFonts w:ascii="Times New Roman" w:hAnsi="Times New Roman" w:cs="Times New Roman"/>
          <w:sz w:val="28"/>
          <w:szCs w:val="28"/>
        </w:rPr>
        <w:t>34, корп. 1,2.</w:t>
      </w:r>
    </w:p>
    <w:p w14:paraId="3B30D7C6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ab/>
        <w:t xml:space="preserve">Статистика по реализации программы установки опор освещения на территории района представлена на экране. В планах на текущий год установка </w:t>
      </w:r>
      <w:r w:rsidR="00750D3F" w:rsidRPr="007C41C4">
        <w:rPr>
          <w:rFonts w:ascii="Times New Roman" w:hAnsi="Times New Roman" w:cs="Times New Roman"/>
          <w:sz w:val="28"/>
          <w:szCs w:val="28"/>
        </w:rPr>
        <w:t>233</w:t>
      </w:r>
      <w:r w:rsidRPr="007C41C4">
        <w:rPr>
          <w:rFonts w:ascii="Times New Roman" w:hAnsi="Times New Roman" w:cs="Times New Roman"/>
          <w:sz w:val="28"/>
          <w:szCs w:val="28"/>
        </w:rPr>
        <w:t xml:space="preserve"> опор.</w:t>
      </w:r>
    </w:p>
    <w:p w14:paraId="5BD2A590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ab/>
        <w:t xml:space="preserve">Также представлена информация о реконструкции контейнерных площадок. В текущем году реконструкции подлежат </w:t>
      </w:r>
      <w:r w:rsidR="00496C42" w:rsidRPr="007C41C4">
        <w:rPr>
          <w:rFonts w:ascii="Times New Roman" w:hAnsi="Times New Roman" w:cs="Times New Roman"/>
          <w:sz w:val="28"/>
          <w:szCs w:val="28"/>
        </w:rPr>
        <w:t>34</w:t>
      </w:r>
      <w:r w:rsidR="00D846EF" w:rsidRPr="007C41C4">
        <w:rPr>
          <w:rFonts w:ascii="Times New Roman" w:hAnsi="Times New Roman" w:cs="Times New Roman"/>
          <w:sz w:val="28"/>
          <w:szCs w:val="28"/>
        </w:rPr>
        <w:t xml:space="preserve"> контейнерные площадки.</w:t>
      </w:r>
    </w:p>
    <w:p w14:paraId="3B266EF6" w14:textId="77777777" w:rsidR="007C41C4" w:rsidRDefault="007C41C4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7BB18D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1C4">
        <w:rPr>
          <w:rFonts w:ascii="Times New Roman" w:hAnsi="Times New Roman" w:cs="Times New Roman"/>
          <w:b/>
          <w:sz w:val="28"/>
          <w:szCs w:val="28"/>
        </w:rPr>
        <w:t xml:space="preserve">По материально-технической базе ГБУ Жилищник. </w:t>
      </w:r>
    </w:p>
    <w:p w14:paraId="4057546D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Земельно-правовые отношения оформлены на 3 участка. </w:t>
      </w:r>
    </w:p>
    <w:p w14:paraId="714EAA25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ул. Обручева, вл. 28Г. Используется как основная база для хранения специализированной техники, материалов и временного проживания сотрудников.</w:t>
      </w:r>
    </w:p>
    <w:p w14:paraId="71E23165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ул. Саморы Машела, вл. 4. Используется для временного проживания сотрудников.</w:t>
      </w:r>
    </w:p>
    <w:p w14:paraId="0D8DD586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Старокалужское шоссе, вл. 64, используется как вспомогательный, для хранения материалов.</w:t>
      </w:r>
    </w:p>
    <w:p w14:paraId="15452377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В настоящее время в ГБУ насчитывается: </w:t>
      </w:r>
      <w:r w:rsidR="00936A80" w:rsidRPr="007C41C4">
        <w:rPr>
          <w:rFonts w:ascii="Times New Roman" w:hAnsi="Times New Roman" w:cs="Times New Roman"/>
          <w:sz w:val="28"/>
          <w:szCs w:val="28"/>
        </w:rPr>
        <w:t>37</w:t>
      </w:r>
      <w:r w:rsidRPr="007C41C4">
        <w:rPr>
          <w:rFonts w:ascii="Times New Roman" w:hAnsi="Times New Roman" w:cs="Times New Roman"/>
          <w:sz w:val="28"/>
          <w:szCs w:val="28"/>
        </w:rPr>
        <w:t xml:space="preserve"> ед. спец техники </w:t>
      </w:r>
    </w:p>
    <w:p w14:paraId="186E3F09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16 ед. прицепного и 25 ед. навесного оборудования.</w:t>
      </w:r>
    </w:p>
    <w:p w14:paraId="5874F597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Вся техника находится в исправном состоянии и готова к работе.</w:t>
      </w:r>
    </w:p>
    <w:p w14:paraId="19FE79F9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Из приобретений 20</w:t>
      </w:r>
      <w:r w:rsidR="00496C42" w:rsidRPr="007C41C4">
        <w:rPr>
          <w:rFonts w:ascii="Times New Roman" w:hAnsi="Times New Roman" w:cs="Times New Roman"/>
          <w:sz w:val="28"/>
          <w:szCs w:val="28"/>
        </w:rPr>
        <w:t xml:space="preserve">20 </w:t>
      </w:r>
      <w:r w:rsidRPr="007C41C4">
        <w:rPr>
          <w:rFonts w:ascii="Times New Roman" w:hAnsi="Times New Roman" w:cs="Times New Roman"/>
          <w:sz w:val="28"/>
          <w:szCs w:val="28"/>
        </w:rPr>
        <w:t>года:</w:t>
      </w:r>
    </w:p>
    <w:p w14:paraId="529A104F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закуплено</w:t>
      </w:r>
    </w:p>
    <w:p w14:paraId="7B709225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496C42" w:rsidRPr="007C41C4">
        <w:rPr>
          <w:rFonts w:ascii="Times New Roman" w:hAnsi="Times New Roman" w:cs="Times New Roman"/>
          <w:sz w:val="28"/>
          <w:szCs w:val="28"/>
        </w:rPr>
        <w:t xml:space="preserve">2 </w:t>
      </w:r>
      <w:r w:rsidR="000D29A8" w:rsidRPr="007C41C4">
        <w:rPr>
          <w:rFonts w:ascii="Times New Roman" w:hAnsi="Times New Roman" w:cs="Times New Roman"/>
          <w:sz w:val="28"/>
          <w:szCs w:val="28"/>
        </w:rPr>
        <w:t>МТЗ-320М</w:t>
      </w:r>
    </w:p>
    <w:p w14:paraId="28A3816A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496C42" w:rsidRPr="007C41C4">
        <w:rPr>
          <w:rFonts w:ascii="Times New Roman" w:hAnsi="Times New Roman" w:cs="Times New Roman"/>
          <w:sz w:val="28"/>
          <w:szCs w:val="28"/>
        </w:rPr>
        <w:t>1 грузопассажирская газель</w:t>
      </w:r>
      <w:r w:rsidRPr="007C41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A88F9C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496C42" w:rsidRPr="007C41C4">
        <w:rPr>
          <w:rFonts w:ascii="Times New Roman" w:hAnsi="Times New Roman" w:cs="Times New Roman"/>
          <w:sz w:val="28"/>
          <w:szCs w:val="28"/>
        </w:rPr>
        <w:t>1 автоподъемник</w:t>
      </w:r>
    </w:p>
    <w:p w14:paraId="149A0DD2" w14:textId="77777777" w:rsidR="000D29A8" w:rsidRPr="007C41C4" w:rsidRDefault="000D29A8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- 1 комбинированная дорожная машина</w:t>
      </w:r>
    </w:p>
    <w:p w14:paraId="7510E2F7" w14:textId="77777777" w:rsidR="00055B42" w:rsidRPr="007C41C4" w:rsidRDefault="00055B42" w:rsidP="007C41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E007FB" w14:textId="77777777" w:rsidR="007C41C4" w:rsidRDefault="007C41C4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9EF189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1C4">
        <w:rPr>
          <w:rFonts w:ascii="Times New Roman" w:hAnsi="Times New Roman" w:cs="Times New Roman"/>
          <w:b/>
          <w:sz w:val="28"/>
          <w:szCs w:val="28"/>
        </w:rPr>
        <w:lastRenderedPageBreak/>
        <w:t>БРТС</w:t>
      </w:r>
    </w:p>
    <w:p w14:paraId="40A50E4E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В </w:t>
      </w:r>
      <w:r w:rsidR="00496C42" w:rsidRPr="007C41C4">
        <w:rPr>
          <w:rFonts w:ascii="Times New Roman" w:hAnsi="Times New Roman" w:cs="Times New Roman"/>
          <w:sz w:val="28"/>
          <w:szCs w:val="28"/>
        </w:rPr>
        <w:t>2020</w:t>
      </w:r>
      <w:r w:rsidRPr="007C41C4">
        <w:rPr>
          <w:rFonts w:ascii="Times New Roman" w:hAnsi="Times New Roman" w:cs="Times New Roman"/>
          <w:sz w:val="28"/>
          <w:szCs w:val="28"/>
        </w:rPr>
        <w:t xml:space="preserve"> году на территории района выявлено </w:t>
      </w:r>
      <w:r w:rsidR="00496C42" w:rsidRPr="007C41C4">
        <w:rPr>
          <w:rFonts w:ascii="Times New Roman" w:hAnsi="Times New Roman" w:cs="Times New Roman"/>
          <w:sz w:val="28"/>
          <w:szCs w:val="28"/>
        </w:rPr>
        <w:t>115</w:t>
      </w:r>
      <w:r w:rsidRPr="007C41C4">
        <w:rPr>
          <w:rFonts w:ascii="Times New Roman" w:hAnsi="Times New Roman" w:cs="Times New Roman"/>
          <w:sz w:val="28"/>
          <w:szCs w:val="28"/>
        </w:rPr>
        <w:t xml:space="preserve"> транспортных средств, по характерным признакам попадающим под категорию </w:t>
      </w:r>
      <w:r w:rsidR="00496C42" w:rsidRPr="007C41C4">
        <w:rPr>
          <w:rFonts w:ascii="Times New Roman" w:hAnsi="Times New Roman" w:cs="Times New Roman"/>
          <w:sz w:val="28"/>
          <w:szCs w:val="28"/>
        </w:rPr>
        <w:t>«брошенное разукомплектованное транспортное средство»</w:t>
      </w:r>
      <w:r w:rsidRPr="007C41C4">
        <w:rPr>
          <w:rFonts w:ascii="Times New Roman" w:hAnsi="Times New Roman" w:cs="Times New Roman"/>
          <w:sz w:val="28"/>
          <w:szCs w:val="28"/>
        </w:rPr>
        <w:t xml:space="preserve">. </w:t>
      </w:r>
      <w:r w:rsidR="00496C42" w:rsidRPr="007C41C4">
        <w:rPr>
          <w:rFonts w:ascii="Times New Roman" w:hAnsi="Times New Roman" w:cs="Times New Roman"/>
          <w:sz w:val="28"/>
          <w:szCs w:val="28"/>
        </w:rPr>
        <w:t>35</w:t>
      </w:r>
      <w:r w:rsidRPr="007C41C4">
        <w:rPr>
          <w:rFonts w:ascii="Times New Roman" w:hAnsi="Times New Roman" w:cs="Times New Roman"/>
          <w:sz w:val="28"/>
          <w:szCs w:val="28"/>
        </w:rPr>
        <w:t xml:space="preserve"> перемещено владельцами, </w:t>
      </w:r>
      <w:r w:rsidR="00496C42" w:rsidRPr="007C41C4">
        <w:rPr>
          <w:rFonts w:ascii="Times New Roman" w:hAnsi="Times New Roman" w:cs="Times New Roman"/>
          <w:sz w:val="28"/>
          <w:szCs w:val="28"/>
        </w:rPr>
        <w:t>49</w:t>
      </w:r>
      <w:r w:rsidRPr="007C41C4">
        <w:rPr>
          <w:rFonts w:ascii="Times New Roman" w:hAnsi="Times New Roman" w:cs="Times New Roman"/>
          <w:sz w:val="28"/>
          <w:szCs w:val="28"/>
        </w:rPr>
        <w:t xml:space="preserve"> приведено в порядок, </w:t>
      </w:r>
      <w:r w:rsidR="00496C42" w:rsidRPr="007C41C4">
        <w:rPr>
          <w:rFonts w:ascii="Times New Roman" w:hAnsi="Times New Roman" w:cs="Times New Roman"/>
          <w:sz w:val="28"/>
          <w:szCs w:val="28"/>
        </w:rPr>
        <w:t>31</w:t>
      </w:r>
      <w:r w:rsidRPr="007C41C4">
        <w:rPr>
          <w:rFonts w:ascii="Times New Roman" w:hAnsi="Times New Roman" w:cs="Times New Roman"/>
          <w:sz w:val="28"/>
          <w:szCs w:val="28"/>
        </w:rPr>
        <w:t xml:space="preserve"> признан БРТС, </w:t>
      </w:r>
      <w:r w:rsidR="00496C42" w:rsidRPr="007C41C4">
        <w:rPr>
          <w:rFonts w:ascii="Times New Roman" w:hAnsi="Times New Roman" w:cs="Times New Roman"/>
          <w:sz w:val="28"/>
          <w:szCs w:val="28"/>
        </w:rPr>
        <w:t>11</w:t>
      </w:r>
      <w:r w:rsidRPr="007C41C4">
        <w:rPr>
          <w:rFonts w:ascii="Times New Roman" w:hAnsi="Times New Roman" w:cs="Times New Roman"/>
          <w:sz w:val="28"/>
          <w:szCs w:val="28"/>
        </w:rPr>
        <w:t xml:space="preserve"> утилизировано.</w:t>
      </w:r>
    </w:p>
    <w:p w14:paraId="172291A4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A091C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1C4">
        <w:rPr>
          <w:rFonts w:ascii="Times New Roman" w:hAnsi="Times New Roman" w:cs="Times New Roman"/>
          <w:b/>
          <w:sz w:val="28"/>
          <w:szCs w:val="28"/>
        </w:rPr>
        <w:t>В сфере строительства и имущественно-земельных отношений</w:t>
      </w:r>
    </w:p>
    <w:p w14:paraId="617C4A6A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8E6CF2" w:rsidRPr="007C41C4">
        <w:rPr>
          <w:rFonts w:ascii="Times New Roman" w:hAnsi="Times New Roman" w:cs="Times New Roman"/>
          <w:sz w:val="28"/>
          <w:szCs w:val="28"/>
        </w:rPr>
        <w:t>2020</w:t>
      </w:r>
      <w:r w:rsidRPr="007C41C4">
        <w:rPr>
          <w:rFonts w:ascii="Times New Roman" w:hAnsi="Times New Roman" w:cs="Times New Roman"/>
          <w:sz w:val="28"/>
          <w:szCs w:val="28"/>
        </w:rPr>
        <w:t xml:space="preserve"> года в районе проведено </w:t>
      </w:r>
      <w:r w:rsidR="008E6CF2" w:rsidRPr="007C41C4">
        <w:rPr>
          <w:rFonts w:ascii="Times New Roman" w:hAnsi="Times New Roman" w:cs="Times New Roman"/>
          <w:sz w:val="28"/>
          <w:szCs w:val="28"/>
        </w:rPr>
        <w:t>3</w:t>
      </w:r>
      <w:r w:rsidRPr="007C41C4">
        <w:rPr>
          <w:rFonts w:ascii="Times New Roman" w:hAnsi="Times New Roman" w:cs="Times New Roman"/>
          <w:sz w:val="28"/>
          <w:szCs w:val="28"/>
        </w:rPr>
        <w:t xml:space="preserve"> </w:t>
      </w:r>
      <w:r w:rsidR="009B5726" w:rsidRPr="007C41C4">
        <w:rPr>
          <w:rFonts w:ascii="Times New Roman" w:hAnsi="Times New Roman" w:cs="Times New Roman"/>
          <w:sz w:val="28"/>
          <w:szCs w:val="28"/>
        </w:rPr>
        <w:t>общественных обсуждений на портале города Москвы «Активный гражданин»</w:t>
      </w:r>
      <w:r w:rsidRPr="007C41C4">
        <w:rPr>
          <w:rFonts w:ascii="Times New Roman" w:hAnsi="Times New Roman" w:cs="Times New Roman"/>
          <w:sz w:val="28"/>
          <w:szCs w:val="28"/>
        </w:rPr>
        <w:t>.</w:t>
      </w:r>
    </w:p>
    <w:p w14:paraId="783FBD24" w14:textId="77777777" w:rsidR="006E6DA1" w:rsidRPr="007C41C4" w:rsidRDefault="006E6DA1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Проект внесения изменений в правила землепользования и застройки города Москвы в отношении территории транспортно-пересадочного узла «Улица Академика Опарина», 2-й этап.</w:t>
      </w:r>
    </w:p>
    <w:p w14:paraId="4047F8DA" w14:textId="77777777" w:rsidR="006E6DA1" w:rsidRPr="007C41C4" w:rsidRDefault="006E6DA1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Проект планировки территории транспортно-пересадочного узла «Улица Академика Опарина», 2-й этап.</w:t>
      </w:r>
    </w:p>
    <w:p w14:paraId="242296E4" w14:textId="77777777" w:rsidR="006E6DA1" w:rsidRPr="007C41C4" w:rsidRDefault="006E6DA1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Проект межевания части территории района Обручевский, ограниченной Старокалужским шоссе, границей территориальной зоны, поставленной на государственный кадастровый учет с присвоением кадастровых номеров земельным участкам.</w:t>
      </w:r>
    </w:p>
    <w:p w14:paraId="5E037E8B" w14:textId="77777777" w:rsidR="00743B5C" w:rsidRPr="007C41C4" w:rsidRDefault="009B5726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Заключения о результатах общественных о</w:t>
      </w:r>
      <w:r w:rsidR="00195EFC" w:rsidRPr="007C41C4">
        <w:rPr>
          <w:rFonts w:ascii="Times New Roman" w:hAnsi="Times New Roman" w:cs="Times New Roman"/>
          <w:sz w:val="28"/>
          <w:szCs w:val="28"/>
        </w:rPr>
        <w:t>бсуждений опубликованы на портале Активный гражданин.</w:t>
      </w:r>
    </w:p>
    <w:p w14:paraId="471A92E8" w14:textId="77777777" w:rsidR="008E6CF2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На сегодняшний день на территории района расположено </w:t>
      </w:r>
      <w:r w:rsidR="008E6CF2" w:rsidRPr="007C41C4">
        <w:rPr>
          <w:rFonts w:ascii="Times New Roman" w:hAnsi="Times New Roman" w:cs="Times New Roman"/>
          <w:sz w:val="28"/>
          <w:szCs w:val="28"/>
        </w:rPr>
        <w:t>14</w:t>
      </w:r>
      <w:r w:rsidRPr="007C41C4">
        <w:rPr>
          <w:rFonts w:ascii="Times New Roman" w:hAnsi="Times New Roman" w:cs="Times New Roman"/>
          <w:sz w:val="28"/>
          <w:szCs w:val="28"/>
        </w:rPr>
        <w:t xml:space="preserve"> объектов строительства</w:t>
      </w:r>
      <w:r w:rsidR="00D846EF" w:rsidRPr="007C41C4">
        <w:rPr>
          <w:rFonts w:ascii="Times New Roman" w:hAnsi="Times New Roman" w:cs="Times New Roman"/>
          <w:sz w:val="28"/>
          <w:szCs w:val="28"/>
        </w:rPr>
        <w:t>,</w:t>
      </w:r>
      <w:r w:rsidR="006E6DA1" w:rsidRPr="007C41C4">
        <w:rPr>
          <w:rFonts w:ascii="Times New Roman" w:hAnsi="Times New Roman" w:cs="Times New Roman"/>
          <w:sz w:val="28"/>
          <w:szCs w:val="28"/>
        </w:rPr>
        <w:t xml:space="preserve"> </w:t>
      </w:r>
      <w:r w:rsidR="00D846EF" w:rsidRPr="007C41C4">
        <w:rPr>
          <w:rFonts w:ascii="Times New Roman" w:hAnsi="Times New Roman" w:cs="Times New Roman"/>
          <w:sz w:val="28"/>
          <w:szCs w:val="28"/>
        </w:rPr>
        <w:t xml:space="preserve">все они </w:t>
      </w:r>
      <w:r w:rsidR="008E6CF2" w:rsidRPr="007C41C4">
        <w:rPr>
          <w:rFonts w:ascii="Times New Roman" w:hAnsi="Times New Roman" w:cs="Times New Roman"/>
          <w:sz w:val="28"/>
          <w:szCs w:val="28"/>
        </w:rPr>
        <w:t>представлены на экране</w:t>
      </w:r>
      <w:r w:rsidR="006E6DA1" w:rsidRPr="007C41C4">
        <w:rPr>
          <w:rFonts w:ascii="Times New Roman" w:hAnsi="Times New Roman" w:cs="Times New Roman"/>
          <w:sz w:val="28"/>
          <w:szCs w:val="28"/>
        </w:rPr>
        <w:t>:</w:t>
      </w:r>
    </w:p>
    <w:p w14:paraId="6182A426" w14:textId="77777777" w:rsidR="00172361" w:rsidRPr="007C41C4" w:rsidRDefault="006E6DA1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Неонатальный ц</w:t>
      </w:r>
      <w:r w:rsidR="00172361" w:rsidRPr="007C41C4">
        <w:rPr>
          <w:rFonts w:ascii="Times New Roman" w:hAnsi="Times New Roman" w:cs="Times New Roman"/>
          <w:sz w:val="28"/>
          <w:szCs w:val="28"/>
        </w:rPr>
        <w:t xml:space="preserve">ентр </w:t>
      </w:r>
      <w:r w:rsidR="00195EFC" w:rsidRPr="007C41C4">
        <w:rPr>
          <w:rFonts w:ascii="Times New Roman" w:hAnsi="Times New Roman" w:cs="Times New Roman"/>
          <w:sz w:val="28"/>
          <w:szCs w:val="28"/>
        </w:rPr>
        <w:t>городской клинической больницы</w:t>
      </w:r>
      <w:r w:rsidR="00172361" w:rsidRPr="007C41C4">
        <w:rPr>
          <w:rFonts w:ascii="Times New Roman" w:hAnsi="Times New Roman" w:cs="Times New Roman"/>
          <w:sz w:val="28"/>
          <w:szCs w:val="28"/>
        </w:rPr>
        <w:t xml:space="preserve"> им</w:t>
      </w:r>
      <w:r w:rsidR="00714D69" w:rsidRPr="007C41C4">
        <w:rPr>
          <w:rFonts w:ascii="Times New Roman" w:hAnsi="Times New Roman" w:cs="Times New Roman"/>
          <w:sz w:val="28"/>
          <w:szCs w:val="28"/>
        </w:rPr>
        <w:t>ени</w:t>
      </w:r>
      <w:r w:rsidR="00172361" w:rsidRPr="007C41C4">
        <w:rPr>
          <w:rFonts w:ascii="Times New Roman" w:hAnsi="Times New Roman" w:cs="Times New Roman"/>
          <w:sz w:val="28"/>
          <w:szCs w:val="28"/>
        </w:rPr>
        <w:t xml:space="preserve"> В.В. Виноградова, Филиал №1 – «Роддом №4». Срок окончания работ </w:t>
      </w:r>
      <w:r w:rsidR="00C334F0" w:rsidRPr="007C41C4">
        <w:rPr>
          <w:rFonts w:ascii="Times New Roman" w:hAnsi="Times New Roman" w:cs="Times New Roman"/>
          <w:sz w:val="28"/>
          <w:szCs w:val="28"/>
        </w:rPr>
        <w:t>4 квартал текущего</w:t>
      </w:r>
      <w:r w:rsidR="00172361" w:rsidRPr="007C41C4">
        <w:rPr>
          <w:rFonts w:ascii="Times New Roman" w:hAnsi="Times New Roman" w:cs="Times New Roman"/>
          <w:sz w:val="28"/>
          <w:szCs w:val="28"/>
        </w:rPr>
        <w:t xml:space="preserve"> год</w:t>
      </w:r>
      <w:r w:rsidR="00C334F0" w:rsidRPr="007C41C4">
        <w:rPr>
          <w:rFonts w:ascii="Times New Roman" w:hAnsi="Times New Roman" w:cs="Times New Roman"/>
          <w:sz w:val="28"/>
          <w:szCs w:val="28"/>
        </w:rPr>
        <w:t>а</w:t>
      </w:r>
      <w:r w:rsidR="00172361" w:rsidRPr="007C41C4">
        <w:rPr>
          <w:rFonts w:ascii="Times New Roman" w:hAnsi="Times New Roman" w:cs="Times New Roman"/>
          <w:sz w:val="28"/>
          <w:szCs w:val="28"/>
        </w:rPr>
        <w:t>.</w:t>
      </w:r>
    </w:p>
    <w:p w14:paraId="6BE025C9" w14:textId="77777777" w:rsidR="006E6DA1" w:rsidRPr="007C41C4" w:rsidRDefault="00172361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Подземный переход</w:t>
      </w:r>
      <w:r w:rsidR="002C6E74" w:rsidRPr="007C41C4">
        <w:rPr>
          <w:rFonts w:ascii="Times New Roman" w:hAnsi="Times New Roman" w:cs="Times New Roman"/>
          <w:sz w:val="28"/>
          <w:szCs w:val="28"/>
        </w:rPr>
        <w:t xml:space="preserve"> через улицу</w:t>
      </w:r>
      <w:r w:rsidRPr="007C41C4">
        <w:rPr>
          <w:rFonts w:ascii="Times New Roman" w:hAnsi="Times New Roman" w:cs="Times New Roman"/>
          <w:sz w:val="28"/>
          <w:szCs w:val="28"/>
        </w:rPr>
        <w:t xml:space="preserve"> Наметкина</w:t>
      </w:r>
      <w:r w:rsidR="002C6E74" w:rsidRPr="007C41C4">
        <w:rPr>
          <w:rFonts w:ascii="Times New Roman" w:hAnsi="Times New Roman" w:cs="Times New Roman"/>
          <w:sz w:val="28"/>
          <w:szCs w:val="28"/>
        </w:rPr>
        <w:t xml:space="preserve"> – </w:t>
      </w:r>
      <w:r w:rsidR="000E59C3" w:rsidRPr="007C41C4">
        <w:rPr>
          <w:rFonts w:ascii="Times New Roman" w:hAnsi="Times New Roman" w:cs="Times New Roman"/>
          <w:sz w:val="28"/>
          <w:szCs w:val="28"/>
        </w:rPr>
        <w:t>на данный момент строительство завершено, объект будет введет в эксплуатацию в</w:t>
      </w:r>
      <w:r w:rsidR="002C6E74" w:rsidRPr="007C41C4">
        <w:rPr>
          <w:rFonts w:ascii="Times New Roman" w:hAnsi="Times New Roman" w:cs="Times New Roman"/>
          <w:sz w:val="28"/>
          <w:szCs w:val="28"/>
        </w:rPr>
        <w:t xml:space="preserve"> </w:t>
      </w:r>
      <w:r w:rsidR="000E59C3" w:rsidRPr="007C41C4">
        <w:rPr>
          <w:rFonts w:ascii="Times New Roman" w:hAnsi="Times New Roman" w:cs="Times New Roman"/>
          <w:sz w:val="28"/>
          <w:szCs w:val="28"/>
        </w:rPr>
        <w:t>до конца</w:t>
      </w:r>
      <w:r w:rsidR="002C6E74" w:rsidRPr="007C41C4">
        <w:rPr>
          <w:rFonts w:ascii="Times New Roman" w:hAnsi="Times New Roman" w:cs="Times New Roman"/>
          <w:sz w:val="28"/>
          <w:szCs w:val="28"/>
        </w:rPr>
        <w:t xml:space="preserve"> год</w:t>
      </w:r>
      <w:r w:rsidR="000E59C3" w:rsidRPr="007C41C4">
        <w:rPr>
          <w:rFonts w:ascii="Times New Roman" w:hAnsi="Times New Roman" w:cs="Times New Roman"/>
          <w:sz w:val="28"/>
          <w:szCs w:val="28"/>
        </w:rPr>
        <w:t>а</w:t>
      </w:r>
      <w:r w:rsidR="00C334F0" w:rsidRPr="007C41C4">
        <w:rPr>
          <w:rFonts w:ascii="Times New Roman" w:hAnsi="Times New Roman" w:cs="Times New Roman"/>
          <w:sz w:val="28"/>
          <w:szCs w:val="28"/>
        </w:rPr>
        <w:t>???</w:t>
      </w:r>
    </w:p>
    <w:p w14:paraId="11168403" w14:textId="77777777" w:rsidR="00C334F0" w:rsidRPr="007C41C4" w:rsidRDefault="00C334F0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В к</w:t>
      </w:r>
      <w:r w:rsidR="002C6E74" w:rsidRPr="007C41C4">
        <w:rPr>
          <w:rFonts w:ascii="Times New Roman" w:hAnsi="Times New Roman" w:cs="Times New Roman"/>
          <w:sz w:val="28"/>
          <w:szCs w:val="28"/>
        </w:rPr>
        <w:t xml:space="preserve">вартале </w:t>
      </w:r>
      <w:r w:rsidR="003C2355" w:rsidRPr="007C41C4">
        <w:rPr>
          <w:rFonts w:ascii="Times New Roman" w:hAnsi="Times New Roman" w:cs="Times New Roman"/>
          <w:sz w:val="28"/>
          <w:szCs w:val="28"/>
        </w:rPr>
        <w:t xml:space="preserve">38А </w:t>
      </w:r>
      <w:r w:rsidR="002C6E74" w:rsidRPr="007C41C4">
        <w:rPr>
          <w:rFonts w:ascii="Times New Roman" w:hAnsi="Times New Roman" w:cs="Times New Roman"/>
          <w:sz w:val="28"/>
          <w:szCs w:val="28"/>
        </w:rPr>
        <w:t xml:space="preserve">Юго-Запада строятся 2 дома </w:t>
      </w:r>
      <w:r w:rsidRPr="007C41C4">
        <w:rPr>
          <w:rFonts w:ascii="Times New Roman" w:hAnsi="Times New Roman" w:cs="Times New Roman"/>
          <w:sz w:val="28"/>
          <w:szCs w:val="28"/>
        </w:rPr>
        <w:t>на 631 квартиру - корп. 8 и корп. 9а. Корпус 8 на 371 квартиру строится в рамках Программы реновации.</w:t>
      </w:r>
    </w:p>
    <w:p w14:paraId="27D32176" w14:textId="77777777" w:rsidR="003C2355" w:rsidRPr="007C41C4" w:rsidRDefault="003C2355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Срок сдачи в эксплуатацию</w:t>
      </w:r>
      <w:r w:rsidR="00C334F0" w:rsidRPr="007C41C4">
        <w:rPr>
          <w:rFonts w:ascii="Times New Roman" w:hAnsi="Times New Roman" w:cs="Times New Roman"/>
          <w:sz w:val="28"/>
          <w:szCs w:val="28"/>
        </w:rPr>
        <w:t xml:space="preserve"> корпусов</w:t>
      </w:r>
      <w:r w:rsidRPr="007C41C4">
        <w:rPr>
          <w:rFonts w:ascii="Times New Roman" w:hAnsi="Times New Roman" w:cs="Times New Roman"/>
          <w:sz w:val="28"/>
          <w:szCs w:val="28"/>
        </w:rPr>
        <w:t xml:space="preserve"> – </w:t>
      </w:r>
      <w:r w:rsidR="00C334F0" w:rsidRPr="007C41C4">
        <w:rPr>
          <w:rFonts w:ascii="Times New Roman" w:hAnsi="Times New Roman" w:cs="Times New Roman"/>
          <w:sz w:val="28"/>
          <w:szCs w:val="28"/>
        </w:rPr>
        <w:t>4 квартал текущего</w:t>
      </w:r>
      <w:r w:rsidRPr="007C41C4">
        <w:rPr>
          <w:rFonts w:ascii="Times New Roman" w:hAnsi="Times New Roman" w:cs="Times New Roman"/>
          <w:sz w:val="28"/>
          <w:szCs w:val="28"/>
        </w:rPr>
        <w:t xml:space="preserve"> года.</w:t>
      </w:r>
      <w:r w:rsidR="00035749" w:rsidRPr="007C41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B77273" w14:textId="77777777" w:rsidR="00035749" w:rsidRPr="007C41C4" w:rsidRDefault="00035749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Также</w:t>
      </w:r>
      <w:r w:rsidR="00195EFC" w:rsidRPr="007C41C4">
        <w:rPr>
          <w:rFonts w:ascii="Times New Roman" w:hAnsi="Times New Roman" w:cs="Times New Roman"/>
          <w:sz w:val="28"/>
          <w:szCs w:val="28"/>
        </w:rPr>
        <w:t>,</w:t>
      </w:r>
      <w:r w:rsidRPr="007C41C4">
        <w:rPr>
          <w:rFonts w:ascii="Times New Roman" w:hAnsi="Times New Roman" w:cs="Times New Roman"/>
          <w:sz w:val="28"/>
          <w:szCs w:val="28"/>
        </w:rPr>
        <w:t xml:space="preserve"> в рамках выполнения Программы реновации</w:t>
      </w:r>
      <w:r w:rsidR="00195EFC" w:rsidRPr="007C41C4">
        <w:rPr>
          <w:rFonts w:ascii="Times New Roman" w:hAnsi="Times New Roman" w:cs="Times New Roman"/>
          <w:sz w:val="28"/>
          <w:szCs w:val="28"/>
        </w:rPr>
        <w:t>,</w:t>
      </w:r>
      <w:r w:rsidRPr="007C41C4">
        <w:rPr>
          <w:rFonts w:ascii="Times New Roman" w:hAnsi="Times New Roman" w:cs="Times New Roman"/>
          <w:sz w:val="28"/>
          <w:szCs w:val="28"/>
        </w:rPr>
        <w:t xml:space="preserve"> </w:t>
      </w:r>
      <w:r w:rsidR="00195EFC" w:rsidRPr="007C41C4">
        <w:rPr>
          <w:rFonts w:ascii="Times New Roman" w:hAnsi="Times New Roman" w:cs="Times New Roman"/>
          <w:sz w:val="28"/>
          <w:szCs w:val="28"/>
        </w:rPr>
        <w:t xml:space="preserve">ведется </w:t>
      </w:r>
      <w:r w:rsidRPr="007C41C4">
        <w:rPr>
          <w:rFonts w:ascii="Times New Roman" w:hAnsi="Times New Roman" w:cs="Times New Roman"/>
          <w:sz w:val="28"/>
          <w:szCs w:val="28"/>
        </w:rPr>
        <w:t xml:space="preserve">строительство жилого дома на 127 квартир, по адресу: улица Гарибальди, владение 18. </w:t>
      </w:r>
      <w:r w:rsidR="00C334F0" w:rsidRPr="007C41C4">
        <w:rPr>
          <w:rFonts w:ascii="Times New Roman" w:hAnsi="Times New Roman" w:cs="Times New Roman"/>
          <w:sz w:val="28"/>
          <w:szCs w:val="28"/>
        </w:rPr>
        <w:t xml:space="preserve">Планируемое завершение строительства </w:t>
      </w:r>
      <w:r w:rsidR="00195EFC"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C334F0" w:rsidRPr="007C41C4">
        <w:rPr>
          <w:rFonts w:ascii="Times New Roman" w:hAnsi="Times New Roman" w:cs="Times New Roman"/>
          <w:sz w:val="28"/>
          <w:szCs w:val="28"/>
        </w:rPr>
        <w:t>2 квартал текущего</w:t>
      </w:r>
      <w:r w:rsidR="003E6088" w:rsidRPr="007C41C4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DAE83AA" w14:textId="77777777" w:rsidR="002C6E74" w:rsidRPr="007C41C4" w:rsidRDefault="003C2355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195EFC" w:rsidRPr="007C41C4">
        <w:rPr>
          <w:rFonts w:ascii="Times New Roman" w:hAnsi="Times New Roman" w:cs="Times New Roman"/>
          <w:sz w:val="28"/>
          <w:szCs w:val="28"/>
        </w:rPr>
        <w:t>В</w:t>
      </w:r>
      <w:r w:rsidR="00E43CF6" w:rsidRPr="007C41C4">
        <w:rPr>
          <w:rFonts w:ascii="Times New Roman" w:hAnsi="Times New Roman" w:cs="Times New Roman"/>
          <w:sz w:val="28"/>
          <w:szCs w:val="28"/>
        </w:rPr>
        <w:t xml:space="preserve"> текущем году будет сдан учебно-лабораторный корпус РУДН на 2380 мест.</w:t>
      </w:r>
    </w:p>
    <w:p w14:paraId="6AFDDB16" w14:textId="77777777" w:rsidR="00C334F0" w:rsidRPr="007C41C4" w:rsidRDefault="00035749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C334F0" w:rsidRPr="007C41C4">
        <w:rPr>
          <w:rFonts w:ascii="Times New Roman" w:hAnsi="Times New Roman" w:cs="Times New Roman"/>
          <w:sz w:val="28"/>
          <w:szCs w:val="28"/>
        </w:rPr>
        <w:t>В 4 квартале завершится с</w:t>
      </w:r>
      <w:r w:rsidRPr="007C41C4">
        <w:rPr>
          <w:rFonts w:ascii="Times New Roman" w:hAnsi="Times New Roman" w:cs="Times New Roman"/>
          <w:sz w:val="28"/>
          <w:szCs w:val="28"/>
        </w:rPr>
        <w:t xml:space="preserve">троительство </w:t>
      </w:r>
      <w:r w:rsidR="00C334F0" w:rsidRPr="007C41C4">
        <w:rPr>
          <w:rFonts w:ascii="Times New Roman" w:hAnsi="Times New Roman" w:cs="Times New Roman"/>
          <w:sz w:val="28"/>
          <w:szCs w:val="28"/>
        </w:rPr>
        <w:t xml:space="preserve">станций метрополитена «Улица Новаторская» и «Воронцовская» БКЛ. А через 2 года, в 2023 г.  «Улица Новаторская» Коммунарской линии. </w:t>
      </w:r>
    </w:p>
    <w:p w14:paraId="27CABC07" w14:textId="77777777" w:rsidR="00C11C39" w:rsidRPr="007C41C4" w:rsidRDefault="00B6142A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В 2023</w:t>
      </w:r>
      <w:r w:rsidR="00C11C39" w:rsidRPr="007C41C4">
        <w:rPr>
          <w:rFonts w:ascii="Times New Roman" w:hAnsi="Times New Roman" w:cs="Times New Roman"/>
          <w:sz w:val="28"/>
          <w:szCs w:val="28"/>
        </w:rPr>
        <w:t xml:space="preserve"> году будет построен офисный центр по адресу: улица Обручева, владение 23, корпус 2, строение 3.</w:t>
      </w:r>
    </w:p>
    <w:p w14:paraId="279C14B6" w14:textId="77777777" w:rsidR="00714D69" w:rsidRPr="007C41C4" w:rsidRDefault="00714D69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B6142A" w:rsidRPr="007C41C4">
        <w:rPr>
          <w:rFonts w:ascii="Times New Roman" w:hAnsi="Times New Roman" w:cs="Times New Roman"/>
          <w:sz w:val="28"/>
          <w:szCs w:val="28"/>
        </w:rPr>
        <w:t>Также</w:t>
      </w:r>
      <w:r w:rsidRPr="007C41C4">
        <w:rPr>
          <w:rFonts w:ascii="Times New Roman" w:hAnsi="Times New Roman" w:cs="Times New Roman"/>
          <w:sz w:val="28"/>
          <w:szCs w:val="28"/>
        </w:rPr>
        <w:t xml:space="preserve"> 2023 году </w:t>
      </w:r>
      <w:r w:rsidR="00B6142A" w:rsidRPr="007C41C4">
        <w:rPr>
          <w:rFonts w:ascii="Times New Roman" w:hAnsi="Times New Roman" w:cs="Times New Roman"/>
          <w:sz w:val="28"/>
          <w:szCs w:val="28"/>
        </w:rPr>
        <w:t>запланировано</w:t>
      </w:r>
      <w:r w:rsidR="00C11C39" w:rsidRPr="007C41C4">
        <w:rPr>
          <w:rFonts w:ascii="Times New Roman" w:hAnsi="Times New Roman" w:cs="Times New Roman"/>
          <w:sz w:val="28"/>
          <w:szCs w:val="28"/>
        </w:rPr>
        <w:t xml:space="preserve"> </w:t>
      </w:r>
      <w:r w:rsidR="00B6142A" w:rsidRPr="007C41C4">
        <w:rPr>
          <w:rFonts w:ascii="Times New Roman" w:hAnsi="Times New Roman" w:cs="Times New Roman"/>
          <w:sz w:val="28"/>
          <w:szCs w:val="28"/>
        </w:rPr>
        <w:t>завершение строительства</w:t>
      </w:r>
      <w:r w:rsidR="00C11C39" w:rsidRPr="007C41C4">
        <w:rPr>
          <w:rFonts w:ascii="Times New Roman" w:hAnsi="Times New Roman" w:cs="Times New Roman"/>
          <w:sz w:val="28"/>
          <w:szCs w:val="28"/>
        </w:rPr>
        <w:t xml:space="preserve"> многофункционального</w:t>
      </w:r>
      <w:r w:rsidR="00B6142A" w:rsidRPr="007C41C4">
        <w:rPr>
          <w:rFonts w:ascii="Times New Roman" w:hAnsi="Times New Roman" w:cs="Times New Roman"/>
          <w:sz w:val="28"/>
          <w:szCs w:val="28"/>
        </w:rPr>
        <w:t xml:space="preserve"> жилого комплекса</w:t>
      </w:r>
      <w:r w:rsidR="00C11C39" w:rsidRPr="007C41C4">
        <w:rPr>
          <w:rFonts w:ascii="Times New Roman" w:hAnsi="Times New Roman" w:cs="Times New Roman"/>
          <w:sz w:val="28"/>
          <w:szCs w:val="28"/>
        </w:rPr>
        <w:t xml:space="preserve"> на пересечении Старокалужского шоссе и улицы Академика Челомея.</w:t>
      </w:r>
    </w:p>
    <w:p w14:paraId="29D35E7D" w14:textId="77777777" w:rsidR="00C11C39" w:rsidRPr="007C41C4" w:rsidRDefault="00320A2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C11C39" w:rsidRPr="007C41C4">
        <w:rPr>
          <w:rFonts w:ascii="Times New Roman" w:hAnsi="Times New Roman" w:cs="Times New Roman"/>
          <w:sz w:val="28"/>
          <w:szCs w:val="28"/>
        </w:rPr>
        <w:t xml:space="preserve">В 2024 году </w:t>
      </w:r>
      <w:r w:rsidRPr="007C41C4">
        <w:rPr>
          <w:rFonts w:ascii="Times New Roman" w:hAnsi="Times New Roman" w:cs="Times New Roman"/>
          <w:sz w:val="28"/>
          <w:szCs w:val="28"/>
        </w:rPr>
        <w:t>будут построены мног</w:t>
      </w:r>
      <w:r w:rsidR="00B6142A" w:rsidRPr="007C41C4">
        <w:rPr>
          <w:rFonts w:ascii="Times New Roman" w:hAnsi="Times New Roman" w:cs="Times New Roman"/>
          <w:sz w:val="28"/>
          <w:szCs w:val="28"/>
        </w:rPr>
        <w:t>офункциональные жилые комплексы</w:t>
      </w:r>
      <w:r w:rsidRPr="007C41C4">
        <w:rPr>
          <w:rFonts w:ascii="Times New Roman" w:hAnsi="Times New Roman" w:cs="Times New Roman"/>
          <w:sz w:val="28"/>
          <w:szCs w:val="28"/>
        </w:rPr>
        <w:t xml:space="preserve"> по адресам: улица Академика Волгина, владение 2, и улица Обручева, владение 23.</w:t>
      </w:r>
    </w:p>
    <w:p w14:paraId="2CDCA91E" w14:textId="77777777" w:rsidR="00743B5C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lastRenderedPageBreak/>
        <w:t xml:space="preserve">Также имеются </w:t>
      </w:r>
      <w:r w:rsidR="008E6CF2" w:rsidRPr="007C41C4">
        <w:rPr>
          <w:rFonts w:ascii="Times New Roman" w:hAnsi="Times New Roman" w:cs="Times New Roman"/>
          <w:sz w:val="28"/>
          <w:szCs w:val="28"/>
        </w:rPr>
        <w:t>3</w:t>
      </w:r>
      <w:r w:rsidRPr="007C41C4">
        <w:rPr>
          <w:rFonts w:ascii="Times New Roman" w:hAnsi="Times New Roman" w:cs="Times New Roman"/>
          <w:sz w:val="28"/>
          <w:szCs w:val="28"/>
        </w:rPr>
        <w:t xml:space="preserve"> объекта, строительство на которых не ведется.</w:t>
      </w:r>
    </w:p>
    <w:p w14:paraId="2850B738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3E6088" w:rsidRPr="007C41C4">
        <w:rPr>
          <w:rFonts w:ascii="Times New Roman" w:hAnsi="Times New Roman" w:cs="Times New Roman"/>
          <w:sz w:val="28"/>
          <w:szCs w:val="28"/>
        </w:rPr>
        <w:t xml:space="preserve">Дублер </w:t>
      </w:r>
      <w:r w:rsidRPr="007C41C4">
        <w:rPr>
          <w:rFonts w:ascii="Times New Roman" w:hAnsi="Times New Roman" w:cs="Times New Roman"/>
          <w:sz w:val="28"/>
          <w:szCs w:val="28"/>
        </w:rPr>
        <w:t>Ленинского проспекта на участке от ул. М</w:t>
      </w:r>
      <w:r w:rsidR="00884AF3" w:rsidRPr="007C41C4">
        <w:rPr>
          <w:rFonts w:ascii="Times New Roman" w:hAnsi="Times New Roman" w:cs="Times New Roman"/>
          <w:sz w:val="28"/>
          <w:szCs w:val="28"/>
        </w:rPr>
        <w:t>иклухо-</w:t>
      </w:r>
      <w:r w:rsidRPr="007C41C4">
        <w:rPr>
          <w:rFonts w:ascii="Times New Roman" w:hAnsi="Times New Roman" w:cs="Times New Roman"/>
          <w:sz w:val="28"/>
          <w:szCs w:val="28"/>
        </w:rPr>
        <w:t>Маклая до ул</w:t>
      </w:r>
      <w:r w:rsidR="00884AF3" w:rsidRPr="007C41C4">
        <w:rPr>
          <w:rFonts w:ascii="Times New Roman" w:hAnsi="Times New Roman" w:cs="Times New Roman"/>
          <w:sz w:val="28"/>
          <w:szCs w:val="28"/>
        </w:rPr>
        <w:t>ицы</w:t>
      </w:r>
      <w:r w:rsidRPr="007C41C4">
        <w:rPr>
          <w:rFonts w:ascii="Times New Roman" w:hAnsi="Times New Roman" w:cs="Times New Roman"/>
          <w:sz w:val="28"/>
          <w:szCs w:val="28"/>
        </w:rPr>
        <w:t xml:space="preserve"> Обручева. </w:t>
      </w:r>
    </w:p>
    <w:p w14:paraId="3B91B895" w14:textId="77777777" w:rsidR="00743B5C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Работы на данном объекте остановлены в 2007 году. В </w:t>
      </w:r>
      <w:r w:rsidR="00B6142A" w:rsidRPr="007C41C4">
        <w:rPr>
          <w:rFonts w:ascii="Times New Roman" w:hAnsi="Times New Roman" w:cs="Times New Roman"/>
          <w:sz w:val="28"/>
          <w:szCs w:val="28"/>
        </w:rPr>
        <w:t>зону производства работ попадают</w:t>
      </w:r>
      <w:r w:rsidRPr="007C41C4">
        <w:rPr>
          <w:rFonts w:ascii="Times New Roman" w:hAnsi="Times New Roman" w:cs="Times New Roman"/>
          <w:sz w:val="28"/>
          <w:szCs w:val="28"/>
        </w:rPr>
        <w:t xml:space="preserve"> </w:t>
      </w:r>
      <w:r w:rsidR="00B6142A" w:rsidRPr="007C41C4">
        <w:rPr>
          <w:rFonts w:ascii="Times New Roman" w:hAnsi="Times New Roman" w:cs="Times New Roman"/>
          <w:sz w:val="28"/>
          <w:szCs w:val="28"/>
        </w:rPr>
        <w:t>53 бетонных и 76 металлических гаражных бокса</w:t>
      </w:r>
      <w:r w:rsidRPr="007C41C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6312C7" w14:textId="77777777" w:rsidR="00743B5C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В настоящее время Москомархитектурой разработан проект планировки территории транспортно-пересадочного узла «Улица Академика Опарина – 2 этап».</w:t>
      </w:r>
      <w:r w:rsidR="00884AF3" w:rsidRPr="007C41C4">
        <w:rPr>
          <w:rFonts w:ascii="Times New Roman" w:hAnsi="Times New Roman" w:cs="Times New Roman"/>
          <w:sz w:val="28"/>
          <w:szCs w:val="28"/>
        </w:rPr>
        <w:t xml:space="preserve"> 14 июня 2020 года состоялись общественные обсуждения на портал</w:t>
      </w:r>
      <w:r w:rsidR="00B6142A" w:rsidRPr="007C41C4">
        <w:rPr>
          <w:rFonts w:ascii="Times New Roman" w:hAnsi="Times New Roman" w:cs="Times New Roman"/>
          <w:sz w:val="28"/>
          <w:szCs w:val="28"/>
        </w:rPr>
        <w:t>е</w:t>
      </w:r>
      <w:r w:rsidR="00884AF3" w:rsidRPr="007C41C4">
        <w:rPr>
          <w:rFonts w:ascii="Times New Roman" w:hAnsi="Times New Roman" w:cs="Times New Roman"/>
          <w:sz w:val="28"/>
          <w:szCs w:val="28"/>
        </w:rPr>
        <w:t xml:space="preserve"> город</w:t>
      </w:r>
      <w:r w:rsidR="00B6142A" w:rsidRPr="007C41C4">
        <w:rPr>
          <w:rFonts w:ascii="Times New Roman" w:hAnsi="Times New Roman" w:cs="Times New Roman"/>
          <w:sz w:val="28"/>
          <w:szCs w:val="28"/>
        </w:rPr>
        <w:t>а Москвы «Активный гражданин». На</w:t>
      </w:r>
      <w:r w:rsidR="00884AF3" w:rsidRPr="007C41C4">
        <w:rPr>
          <w:rFonts w:ascii="Times New Roman" w:hAnsi="Times New Roman" w:cs="Times New Roman"/>
          <w:sz w:val="28"/>
          <w:szCs w:val="28"/>
        </w:rPr>
        <w:t xml:space="preserve"> сегодняшний день рассматриваемый проект не утвержден.</w:t>
      </w:r>
    </w:p>
    <w:p w14:paraId="53D456A6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3E6088" w:rsidRPr="007C41C4">
        <w:rPr>
          <w:rFonts w:ascii="Times New Roman" w:hAnsi="Times New Roman" w:cs="Times New Roman"/>
          <w:sz w:val="28"/>
          <w:szCs w:val="28"/>
        </w:rPr>
        <w:t xml:space="preserve">Торговый </w:t>
      </w:r>
      <w:r w:rsidRPr="007C41C4">
        <w:rPr>
          <w:rFonts w:ascii="Times New Roman" w:hAnsi="Times New Roman" w:cs="Times New Roman"/>
          <w:sz w:val="28"/>
          <w:szCs w:val="28"/>
        </w:rPr>
        <w:t>объект и детский сад на 75 мест</w:t>
      </w:r>
      <w:r w:rsidR="008E6CF2" w:rsidRPr="007C41C4">
        <w:rPr>
          <w:rFonts w:ascii="Times New Roman" w:hAnsi="Times New Roman" w:cs="Times New Roman"/>
          <w:sz w:val="28"/>
          <w:szCs w:val="28"/>
        </w:rPr>
        <w:t xml:space="preserve"> по адресу: улица Академика Волгина, дом 8А, корпус 1.</w:t>
      </w:r>
    </w:p>
    <w:p w14:paraId="140D0FE6" w14:textId="77777777" w:rsidR="00743B5C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На земельном участке, находящемся в пользовании Российского государственного геологоразведочного университета им. Серго Ордж</w:t>
      </w:r>
      <w:r w:rsidR="00884AF3" w:rsidRPr="007C41C4">
        <w:rPr>
          <w:rFonts w:ascii="Times New Roman" w:hAnsi="Times New Roman" w:cs="Times New Roman"/>
          <w:sz w:val="28"/>
          <w:szCs w:val="28"/>
        </w:rPr>
        <w:t>о</w:t>
      </w:r>
      <w:r w:rsidRPr="007C41C4">
        <w:rPr>
          <w:rFonts w:ascii="Times New Roman" w:hAnsi="Times New Roman" w:cs="Times New Roman"/>
          <w:sz w:val="28"/>
          <w:szCs w:val="28"/>
        </w:rPr>
        <w:t xml:space="preserve">никидзе, в рамках инвестиционного контракта осуществлено строительство двух жилых корпусов и надземного гаража. </w:t>
      </w:r>
    </w:p>
    <w:p w14:paraId="5427AC1E" w14:textId="77777777" w:rsidR="00884AF3" w:rsidRPr="007C41C4" w:rsidRDefault="00884AF3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В настоящее время инвестиционный контракт продлен. Ведется работа по разработке и сог</w:t>
      </w:r>
      <w:r w:rsidR="00B6142A" w:rsidRPr="007C41C4">
        <w:rPr>
          <w:rFonts w:ascii="Times New Roman" w:hAnsi="Times New Roman" w:cs="Times New Roman"/>
          <w:sz w:val="28"/>
          <w:szCs w:val="28"/>
        </w:rPr>
        <w:t>ласованию проекта строительства</w:t>
      </w:r>
      <w:r w:rsidRPr="007C41C4">
        <w:rPr>
          <w:rFonts w:ascii="Times New Roman" w:hAnsi="Times New Roman" w:cs="Times New Roman"/>
          <w:sz w:val="28"/>
          <w:szCs w:val="28"/>
        </w:rPr>
        <w:t>.</w:t>
      </w:r>
    </w:p>
    <w:p w14:paraId="1102D245" w14:textId="77777777" w:rsidR="00884AF3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По программе реновации на территории района подлежат переселению и сносу 17 пятиэтажных домов. </w:t>
      </w:r>
    </w:p>
    <w:p w14:paraId="34494C9A" w14:textId="77777777" w:rsidR="00743B5C" w:rsidRPr="007C41C4" w:rsidRDefault="008E6CF2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В настоящее время в эксплуатацию сдан дом, по адресу: улица Обручева, </w:t>
      </w:r>
      <w:r w:rsidR="00195EFC" w:rsidRPr="007C41C4">
        <w:rPr>
          <w:rFonts w:ascii="Times New Roman" w:hAnsi="Times New Roman" w:cs="Times New Roman"/>
          <w:sz w:val="28"/>
          <w:szCs w:val="28"/>
        </w:rPr>
        <w:t xml:space="preserve">д. </w:t>
      </w:r>
      <w:r w:rsidRPr="007C41C4">
        <w:rPr>
          <w:rFonts w:ascii="Times New Roman" w:hAnsi="Times New Roman" w:cs="Times New Roman"/>
          <w:sz w:val="28"/>
          <w:szCs w:val="28"/>
        </w:rPr>
        <w:t>5; ведется строительство по следующим адресам:</w:t>
      </w:r>
    </w:p>
    <w:p w14:paraId="7B0C77E0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3E6088" w:rsidRPr="007C41C4">
        <w:rPr>
          <w:rFonts w:ascii="Times New Roman" w:hAnsi="Times New Roman" w:cs="Times New Roman"/>
          <w:sz w:val="28"/>
          <w:szCs w:val="28"/>
        </w:rPr>
        <w:t xml:space="preserve">Корпус </w:t>
      </w:r>
      <w:r w:rsidR="00884AF3" w:rsidRPr="007C41C4">
        <w:rPr>
          <w:rFonts w:ascii="Times New Roman" w:hAnsi="Times New Roman" w:cs="Times New Roman"/>
          <w:sz w:val="28"/>
          <w:szCs w:val="28"/>
        </w:rPr>
        <w:t>8</w:t>
      </w:r>
      <w:r w:rsidRPr="007C41C4">
        <w:rPr>
          <w:rFonts w:ascii="Times New Roman" w:hAnsi="Times New Roman" w:cs="Times New Roman"/>
          <w:sz w:val="28"/>
          <w:szCs w:val="28"/>
        </w:rPr>
        <w:t xml:space="preserve"> квартала</w:t>
      </w:r>
      <w:r w:rsidR="00055B42" w:rsidRPr="007C41C4">
        <w:rPr>
          <w:rFonts w:ascii="Times New Roman" w:hAnsi="Times New Roman" w:cs="Times New Roman"/>
          <w:sz w:val="28"/>
          <w:szCs w:val="28"/>
        </w:rPr>
        <w:t xml:space="preserve"> 38А</w:t>
      </w:r>
      <w:r w:rsidR="00B6142A" w:rsidRPr="007C41C4">
        <w:rPr>
          <w:rFonts w:ascii="Times New Roman" w:hAnsi="Times New Roman" w:cs="Times New Roman"/>
          <w:sz w:val="28"/>
          <w:szCs w:val="28"/>
        </w:rPr>
        <w:t xml:space="preserve"> Юго-Запада, срок сдачи - 4 квартал текущего года.</w:t>
      </w:r>
      <w:r w:rsidRPr="007C41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5FB49A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3E6088" w:rsidRPr="007C41C4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8E6CF2" w:rsidRPr="007C41C4">
        <w:rPr>
          <w:rFonts w:ascii="Times New Roman" w:hAnsi="Times New Roman" w:cs="Times New Roman"/>
          <w:sz w:val="28"/>
          <w:szCs w:val="28"/>
        </w:rPr>
        <w:t>Гарибальди, владение 18, срок сдачи</w:t>
      </w:r>
      <w:r w:rsidR="00055B42" w:rsidRPr="007C41C4">
        <w:rPr>
          <w:rFonts w:ascii="Times New Roman" w:hAnsi="Times New Roman" w:cs="Times New Roman"/>
          <w:sz w:val="28"/>
          <w:szCs w:val="28"/>
        </w:rPr>
        <w:t xml:space="preserve"> –</w:t>
      </w:r>
      <w:r w:rsidRPr="007C41C4">
        <w:rPr>
          <w:rFonts w:ascii="Times New Roman" w:hAnsi="Times New Roman" w:cs="Times New Roman"/>
          <w:sz w:val="28"/>
          <w:szCs w:val="28"/>
        </w:rPr>
        <w:t xml:space="preserve"> </w:t>
      </w:r>
      <w:r w:rsidR="00B6142A" w:rsidRPr="007C41C4">
        <w:rPr>
          <w:rFonts w:ascii="Times New Roman" w:hAnsi="Times New Roman" w:cs="Times New Roman"/>
          <w:sz w:val="28"/>
          <w:szCs w:val="28"/>
        </w:rPr>
        <w:t>2 квартал текущего года.</w:t>
      </w:r>
    </w:p>
    <w:p w14:paraId="7AA044E5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7FF3EF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1C4">
        <w:rPr>
          <w:rFonts w:ascii="Times New Roman" w:hAnsi="Times New Roman" w:cs="Times New Roman"/>
          <w:b/>
          <w:sz w:val="28"/>
          <w:szCs w:val="28"/>
        </w:rPr>
        <w:t>Выполнение постановлений Правительства Москвы №614 и 819</w:t>
      </w:r>
    </w:p>
    <w:p w14:paraId="54BE03A5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За </w:t>
      </w:r>
      <w:r w:rsidR="008E6CF2" w:rsidRPr="007C41C4">
        <w:rPr>
          <w:rFonts w:ascii="Times New Roman" w:hAnsi="Times New Roman" w:cs="Times New Roman"/>
          <w:sz w:val="28"/>
          <w:szCs w:val="28"/>
        </w:rPr>
        <w:t>2020</w:t>
      </w:r>
      <w:r w:rsidRPr="007C41C4">
        <w:rPr>
          <w:rFonts w:ascii="Times New Roman" w:hAnsi="Times New Roman" w:cs="Times New Roman"/>
          <w:sz w:val="28"/>
          <w:szCs w:val="28"/>
        </w:rPr>
        <w:t xml:space="preserve"> год снесено 17 объектов. Площадь освобожденных участков составила </w:t>
      </w:r>
      <w:r w:rsidR="008E6CF2" w:rsidRPr="007C41C4">
        <w:rPr>
          <w:rFonts w:ascii="Times New Roman" w:hAnsi="Times New Roman" w:cs="Times New Roman"/>
          <w:sz w:val="28"/>
          <w:szCs w:val="28"/>
        </w:rPr>
        <w:t>4058 квадратных метров</w:t>
      </w:r>
      <w:r w:rsidRPr="007C41C4">
        <w:rPr>
          <w:rFonts w:ascii="Times New Roman" w:hAnsi="Times New Roman" w:cs="Times New Roman"/>
          <w:sz w:val="28"/>
          <w:szCs w:val="28"/>
        </w:rPr>
        <w:t>.</w:t>
      </w:r>
    </w:p>
    <w:p w14:paraId="189EB978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Из задач по данному направлению на текущий год:</w:t>
      </w:r>
    </w:p>
    <w:p w14:paraId="1C3DF2FC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снос строений по адресу: ул. Обручева, д. 16, корп. 1, стр. 2. Департаментом городского имущества города Москвы арендаторам направлены уведомления о расторжении договоров аренды.</w:t>
      </w:r>
      <w:r w:rsidR="00884AF3" w:rsidRPr="007C41C4">
        <w:rPr>
          <w:rFonts w:ascii="Times New Roman" w:hAnsi="Times New Roman" w:cs="Times New Roman"/>
          <w:sz w:val="28"/>
          <w:szCs w:val="28"/>
        </w:rPr>
        <w:t xml:space="preserve"> На данный момент договора расторгнуты на два помещения общей площадью 74,1 квадратных метра.</w:t>
      </w:r>
      <w:r w:rsidRPr="007C41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9F5E7A" w14:textId="77777777" w:rsidR="00884AF3" w:rsidRPr="007C41C4" w:rsidRDefault="00884AF3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По помещениям общей площадью 114,1 квадратный метр, предоставленным в пользование ООО «Кооператор Кубани» ведутся судебные разбирательства. Очередное заседание арбитражного суда города Москвы </w:t>
      </w:r>
      <w:r w:rsidR="00B6142A" w:rsidRPr="007C41C4">
        <w:rPr>
          <w:rFonts w:ascii="Times New Roman" w:hAnsi="Times New Roman" w:cs="Times New Roman"/>
          <w:sz w:val="28"/>
          <w:szCs w:val="28"/>
        </w:rPr>
        <w:t xml:space="preserve">прошло </w:t>
      </w:r>
      <w:r w:rsidRPr="007C41C4">
        <w:rPr>
          <w:rFonts w:ascii="Times New Roman" w:hAnsi="Times New Roman" w:cs="Times New Roman"/>
          <w:sz w:val="28"/>
          <w:szCs w:val="28"/>
        </w:rPr>
        <w:t>22 марта.</w:t>
      </w:r>
    </w:p>
    <w:p w14:paraId="6FF8393F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0B9184E" w14:textId="77777777" w:rsidR="00743B5C" w:rsidRPr="007C41C4" w:rsidRDefault="00743B5C" w:rsidP="007C41C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C41C4">
        <w:rPr>
          <w:rFonts w:ascii="Times New Roman" w:hAnsi="Times New Roman" w:cs="Times New Roman"/>
          <w:b/>
          <w:sz w:val="28"/>
          <w:szCs w:val="28"/>
        </w:rPr>
        <w:t>В сфере потребительского рынка и услуг</w:t>
      </w:r>
    </w:p>
    <w:p w14:paraId="77E629E5" w14:textId="77777777" w:rsidR="008E6CF2" w:rsidRPr="007C41C4" w:rsidRDefault="008E6CF2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Общая информация о торговых объектах района представлена на экране.</w:t>
      </w:r>
    </w:p>
    <w:p w14:paraId="53E233EC" w14:textId="77777777" w:rsidR="00743B5C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В прошедшем году, в целях пресечения несанкционированной торговли на территории района наложено штрафов на сумму </w:t>
      </w:r>
      <w:r w:rsidR="008E6CF2" w:rsidRPr="007C41C4">
        <w:rPr>
          <w:rFonts w:ascii="Times New Roman" w:hAnsi="Times New Roman" w:cs="Times New Roman"/>
          <w:sz w:val="28"/>
          <w:szCs w:val="28"/>
        </w:rPr>
        <w:t>50</w:t>
      </w:r>
      <w:r w:rsidRPr="007C41C4">
        <w:rPr>
          <w:rFonts w:ascii="Times New Roman" w:hAnsi="Times New Roman" w:cs="Times New Roman"/>
          <w:sz w:val="28"/>
          <w:szCs w:val="28"/>
        </w:rPr>
        <w:t xml:space="preserve"> тысяч рублей</w:t>
      </w:r>
      <w:r w:rsidR="008E6CF2" w:rsidRPr="007C41C4">
        <w:rPr>
          <w:rFonts w:ascii="Times New Roman" w:hAnsi="Times New Roman" w:cs="Times New Roman"/>
          <w:sz w:val="28"/>
          <w:szCs w:val="28"/>
        </w:rPr>
        <w:t xml:space="preserve"> (это 19 протоколов)</w:t>
      </w:r>
      <w:r w:rsidRPr="007C41C4">
        <w:rPr>
          <w:rFonts w:ascii="Times New Roman" w:hAnsi="Times New Roman" w:cs="Times New Roman"/>
          <w:sz w:val="28"/>
          <w:szCs w:val="28"/>
        </w:rPr>
        <w:t xml:space="preserve">, </w:t>
      </w:r>
      <w:r w:rsidR="008E6CF2" w:rsidRPr="007C41C4">
        <w:rPr>
          <w:rFonts w:ascii="Times New Roman" w:hAnsi="Times New Roman" w:cs="Times New Roman"/>
          <w:sz w:val="28"/>
          <w:szCs w:val="28"/>
        </w:rPr>
        <w:t>каждый штраф оплачен</w:t>
      </w:r>
      <w:r w:rsidRPr="007C41C4">
        <w:rPr>
          <w:rFonts w:ascii="Times New Roman" w:hAnsi="Times New Roman" w:cs="Times New Roman"/>
          <w:sz w:val="28"/>
          <w:szCs w:val="28"/>
        </w:rPr>
        <w:t xml:space="preserve">. В рамках внедрения патентной системы налогообложения на территории района за </w:t>
      </w:r>
      <w:r w:rsidR="008E6CF2" w:rsidRPr="007C41C4">
        <w:rPr>
          <w:rFonts w:ascii="Times New Roman" w:hAnsi="Times New Roman" w:cs="Times New Roman"/>
          <w:sz w:val="28"/>
          <w:szCs w:val="28"/>
        </w:rPr>
        <w:t>2020</w:t>
      </w:r>
      <w:r w:rsidRPr="007C41C4">
        <w:rPr>
          <w:rFonts w:ascii="Times New Roman" w:hAnsi="Times New Roman" w:cs="Times New Roman"/>
          <w:sz w:val="28"/>
          <w:szCs w:val="28"/>
        </w:rPr>
        <w:t xml:space="preserve"> год приобретено </w:t>
      </w:r>
      <w:r w:rsidR="008E6CF2" w:rsidRPr="007C41C4">
        <w:rPr>
          <w:rFonts w:ascii="Times New Roman" w:hAnsi="Times New Roman" w:cs="Times New Roman"/>
          <w:sz w:val="28"/>
          <w:szCs w:val="28"/>
        </w:rPr>
        <w:t>256</w:t>
      </w:r>
      <w:r w:rsidRPr="007C41C4">
        <w:rPr>
          <w:rFonts w:ascii="Times New Roman" w:hAnsi="Times New Roman" w:cs="Times New Roman"/>
          <w:sz w:val="28"/>
          <w:szCs w:val="28"/>
        </w:rPr>
        <w:t xml:space="preserve"> патентов.</w:t>
      </w:r>
    </w:p>
    <w:p w14:paraId="27EEB6C8" w14:textId="77777777" w:rsidR="00743B5C" w:rsidRPr="007C41C4" w:rsidRDefault="00743B5C" w:rsidP="007C4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lastRenderedPageBreak/>
        <w:t xml:space="preserve">В рамках работы по выявлению фактов недекларируемой сдачи жилья в аренду управой района обеспечивается взаимодействие и координация работы по данному вопросу с ОМВД и ОПОП района. По результатам </w:t>
      </w:r>
      <w:r w:rsidR="008E6CF2" w:rsidRPr="007C41C4">
        <w:rPr>
          <w:rFonts w:ascii="Times New Roman" w:hAnsi="Times New Roman" w:cs="Times New Roman"/>
          <w:sz w:val="28"/>
          <w:szCs w:val="28"/>
        </w:rPr>
        <w:t>2020</w:t>
      </w:r>
      <w:r w:rsidRPr="007C41C4">
        <w:rPr>
          <w:rFonts w:ascii="Times New Roman" w:hAnsi="Times New Roman" w:cs="Times New Roman"/>
          <w:sz w:val="28"/>
          <w:szCs w:val="28"/>
        </w:rPr>
        <w:t xml:space="preserve"> года:</w:t>
      </w:r>
    </w:p>
    <w:p w14:paraId="0BE6EC87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число выявленных фактов – </w:t>
      </w:r>
      <w:r w:rsidR="008E6CF2" w:rsidRPr="007C41C4">
        <w:rPr>
          <w:rFonts w:ascii="Times New Roman" w:hAnsi="Times New Roman" w:cs="Times New Roman"/>
          <w:sz w:val="28"/>
          <w:szCs w:val="28"/>
        </w:rPr>
        <w:t>245</w:t>
      </w:r>
    </w:p>
    <w:p w14:paraId="350CB0AA" w14:textId="77777777" w:rsidR="00743B5C" w:rsidRPr="007C41C4" w:rsidRDefault="00743B5C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число проведенных проверок - </w:t>
      </w:r>
      <w:r w:rsidR="008E6CF2" w:rsidRPr="007C41C4">
        <w:rPr>
          <w:rFonts w:ascii="Times New Roman" w:hAnsi="Times New Roman" w:cs="Times New Roman"/>
          <w:sz w:val="28"/>
          <w:szCs w:val="28"/>
        </w:rPr>
        <w:t>17</w:t>
      </w:r>
      <w:r w:rsidRPr="007C41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E23762" w14:textId="77777777" w:rsidR="00B6142A" w:rsidRPr="007C41C4" w:rsidRDefault="00B6142A" w:rsidP="007C41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738B55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1C4">
        <w:rPr>
          <w:rFonts w:ascii="Times New Roman" w:hAnsi="Times New Roman" w:cs="Times New Roman"/>
          <w:b/>
          <w:sz w:val="28"/>
          <w:szCs w:val="28"/>
        </w:rPr>
        <w:t>В области социальной поддержки населения</w:t>
      </w:r>
    </w:p>
    <w:p w14:paraId="1AB528D4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В прошедшем году проведено </w:t>
      </w:r>
      <w:r w:rsidR="00635A34" w:rsidRPr="007C41C4">
        <w:rPr>
          <w:rFonts w:ascii="Times New Roman" w:hAnsi="Times New Roman" w:cs="Times New Roman"/>
          <w:sz w:val="28"/>
          <w:szCs w:val="28"/>
        </w:rPr>
        <w:t>12</w:t>
      </w:r>
      <w:r w:rsidRPr="007C41C4">
        <w:rPr>
          <w:rFonts w:ascii="Times New Roman" w:hAnsi="Times New Roman" w:cs="Times New Roman"/>
          <w:sz w:val="28"/>
          <w:szCs w:val="28"/>
        </w:rPr>
        <w:t xml:space="preserve"> заседаний Комиссии по социальной защите населения, по итогам которых приняты решения об оказании материальной помощи по </w:t>
      </w:r>
      <w:r w:rsidR="00635A34" w:rsidRPr="007C41C4">
        <w:rPr>
          <w:rFonts w:ascii="Times New Roman" w:hAnsi="Times New Roman" w:cs="Times New Roman"/>
          <w:sz w:val="28"/>
          <w:szCs w:val="28"/>
        </w:rPr>
        <w:t>75</w:t>
      </w:r>
      <w:r w:rsidRPr="007C41C4">
        <w:rPr>
          <w:rFonts w:ascii="Times New Roman" w:hAnsi="Times New Roman" w:cs="Times New Roman"/>
          <w:sz w:val="28"/>
          <w:szCs w:val="28"/>
        </w:rPr>
        <w:t xml:space="preserve"> обращениям.</w:t>
      </w:r>
    </w:p>
    <w:p w14:paraId="32EC04B0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Также</w:t>
      </w:r>
      <w:r w:rsidR="00195EFC" w:rsidRPr="007C41C4">
        <w:rPr>
          <w:rFonts w:ascii="Times New Roman" w:hAnsi="Times New Roman" w:cs="Times New Roman"/>
          <w:sz w:val="28"/>
          <w:szCs w:val="28"/>
        </w:rPr>
        <w:t>,</w:t>
      </w:r>
      <w:r w:rsidRPr="007C41C4">
        <w:rPr>
          <w:rFonts w:ascii="Times New Roman" w:hAnsi="Times New Roman" w:cs="Times New Roman"/>
          <w:sz w:val="28"/>
          <w:szCs w:val="28"/>
        </w:rPr>
        <w:t xml:space="preserve"> в </w:t>
      </w:r>
      <w:r w:rsidR="00635A34" w:rsidRPr="007C41C4">
        <w:rPr>
          <w:rFonts w:ascii="Times New Roman" w:hAnsi="Times New Roman" w:cs="Times New Roman"/>
          <w:sz w:val="28"/>
          <w:szCs w:val="28"/>
        </w:rPr>
        <w:t>2020</w:t>
      </w:r>
      <w:r w:rsidRPr="007C41C4">
        <w:rPr>
          <w:rFonts w:ascii="Times New Roman" w:hAnsi="Times New Roman" w:cs="Times New Roman"/>
          <w:sz w:val="28"/>
          <w:szCs w:val="28"/>
        </w:rPr>
        <w:t xml:space="preserve"> году выполнен ремонт </w:t>
      </w:r>
      <w:r w:rsidR="00635A34" w:rsidRPr="007C41C4">
        <w:rPr>
          <w:rFonts w:ascii="Times New Roman" w:hAnsi="Times New Roman" w:cs="Times New Roman"/>
          <w:sz w:val="28"/>
          <w:szCs w:val="28"/>
        </w:rPr>
        <w:t>4</w:t>
      </w:r>
      <w:r w:rsidRPr="007C41C4">
        <w:rPr>
          <w:rFonts w:ascii="Times New Roman" w:hAnsi="Times New Roman" w:cs="Times New Roman"/>
          <w:sz w:val="28"/>
          <w:szCs w:val="28"/>
        </w:rPr>
        <w:t xml:space="preserve"> квартир ветеранов Великой Отечественной Войны и инвалидов, </w:t>
      </w:r>
      <w:r w:rsidR="009B5726" w:rsidRPr="007C41C4">
        <w:rPr>
          <w:rFonts w:ascii="Times New Roman" w:hAnsi="Times New Roman" w:cs="Times New Roman"/>
          <w:sz w:val="28"/>
          <w:szCs w:val="28"/>
        </w:rPr>
        <w:t>2</w:t>
      </w:r>
      <w:r w:rsidRPr="007C41C4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B6142A" w:rsidRPr="007C41C4">
        <w:rPr>
          <w:rFonts w:ascii="Times New Roman" w:hAnsi="Times New Roman" w:cs="Times New Roman"/>
          <w:sz w:val="28"/>
          <w:szCs w:val="28"/>
        </w:rPr>
        <w:t>й</w:t>
      </w:r>
      <w:r w:rsidRPr="007C41C4">
        <w:rPr>
          <w:rFonts w:ascii="Times New Roman" w:hAnsi="Times New Roman" w:cs="Times New Roman"/>
          <w:sz w:val="28"/>
          <w:szCs w:val="28"/>
        </w:rPr>
        <w:t xml:space="preserve"> Совета ветеранов, </w:t>
      </w:r>
      <w:r w:rsidR="009B5726" w:rsidRPr="007C41C4">
        <w:rPr>
          <w:rFonts w:ascii="Times New Roman" w:hAnsi="Times New Roman" w:cs="Times New Roman"/>
          <w:sz w:val="28"/>
          <w:szCs w:val="28"/>
        </w:rPr>
        <w:t>2</w:t>
      </w:r>
      <w:r w:rsidRPr="007C41C4">
        <w:rPr>
          <w:rFonts w:ascii="Times New Roman" w:hAnsi="Times New Roman" w:cs="Times New Roman"/>
          <w:sz w:val="28"/>
          <w:szCs w:val="28"/>
        </w:rPr>
        <w:t xml:space="preserve"> помещений ОПОП.</w:t>
      </w:r>
    </w:p>
    <w:p w14:paraId="237CAC35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635A34" w:rsidRPr="007C41C4">
        <w:rPr>
          <w:rFonts w:ascii="Times New Roman" w:hAnsi="Times New Roman" w:cs="Times New Roman"/>
          <w:sz w:val="28"/>
          <w:szCs w:val="28"/>
        </w:rPr>
        <w:t>20</w:t>
      </w:r>
      <w:r w:rsidRPr="007C41C4">
        <w:rPr>
          <w:rFonts w:ascii="Times New Roman" w:hAnsi="Times New Roman" w:cs="Times New Roman"/>
          <w:sz w:val="28"/>
          <w:szCs w:val="28"/>
        </w:rPr>
        <w:t xml:space="preserve"> заседаний комиссий по делам несовершеннолетних и защите их прав.</w:t>
      </w:r>
    </w:p>
    <w:p w14:paraId="00E71FAF" w14:textId="77777777" w:rsidR="00635A34" w:rsidRPr="007C41C4" w:rsidRDefault="00635A34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B7396B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1C4">
        <w:rPr>
          <w:rFonts w:ascii="Times New Roman" w:hAnsi="Times New Roman" w:cs="Times New Roman"/>
          <w:b/>
          <w:sz w:val="28"/>
          <w:szCs w:val="28"/>
        </w:rPr>
        <w:t>В области спортивной и досуговой деятельности района</w:t>
      </w:r>
    </w:p>
    <w:p w14:paraId="3922843B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На территории района функционируют:</w:t>
      </w:r>
    </w:p>
    <w:p w14:paraId="7C379FE0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- 1 крытый футбольный манеж</w:t>
      </w:r>
    </w:p>
    <w:p w14:paraId="7CFD4969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- 5 межшкольных футбольных стадиона </w:t>
      </w:r>
    </w:p>
    <w:p w14:paraId="1BF636DC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- </w:t>
      </w:r>
      <w:r w:rsidR="00635A34" w:rsidRPr="007C41C4">
        <w:rPr>
          <w:rFonts w:ascii="Times New Roman" w:hAnsi="Times New Roman" w:cs="Times New Roman"/>
          <w:sz w:val="28"/>
          <w:szCs w:val="28"/>
        </w:rPr>
        <w:t>14</w:t>
      </w:r>
      <w:r w:rsidRPr="007C41C4">
        <w:rPr>
          <w:rFonts w:ascii="Times New Roman" w:hAnsi="Times New Roman" w:cs="Times New Roman"/>
          <w:sz w:val="28"/>
          <w:szCs w:val="28"/>
        </w:rPr>
        <w:t xml:space="preserve"> плоскостных сооружений.</w:t>
      </w:r>
    </w:p>
    <w:p w14:paraId="4FA3572F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В районе 2 спортивно-досуговых бюджетных учреждения: ГБУ «Обручевский» и ГБУ «Лабиринт». Работа</w:t>
      </w:r>
      <w:r w:rsidR="0055526F" w:rsidRPr="007C41C4">
        <w:rPr>
          <w:rFonts w:ascii="Times New Roman" w:hAnsi="Times New Roman" w:cs="Times New Roman"/>
          <w:sz w:val="28"/>
          <w:szCs w:val="28"/>
        </w:rPr>
        <w:t>е</w:t>
      </w:r>
      <w:r w:rsidRPr="007C41C4">
        <w:rPr>
          <w:rFonts w:ascii="Times New Roman" w:hAnsi="Times New Roman" w:cs="Times New Roman"/>
          <w:sz w:val="28"/>
          <w:szCs w:val="28"/>
        </w:rPr>
        <w:t xml:space="preserve">т </w:t>
      </w:r>
      <w:r w:rsidR="0055526F" w:rsidRPr="007C41C4">
        <w:rPr>
          <w:rFonts w:ascii="Times New Roman" w:hAnsi="Times New Roman" w:cs="Times New Roman"/>
          <w:sz w:val="28"/>
          <w:szCs w:val="28"/>
        </w:rPr>
        <w:t>61</w:t>
      </w:r>
      <w:r w:rsidRPr="007C41C4">
        <w:rPr>
          <w:rFonts w:ascii="Times New Roman" w:hAnsi="Times New Roman" w:cs="Times New Roman"/>
          <w:sz w:val="28"/>
          <w:szCs w:val="28"/>
        </w:rPr>
        <w:t xml:space="preserve"> кружок и секция, в которых занимаются </w:t>
      </w:r>
      <w:r w:rsidR="0055526F" w:rsidRPr="007C41C4">
        <w:rPr>
          <w:rFonts w:ascii="Times New Roman" w:hAnsi="Times New Roman" w:cs="Times New Roman"/>
          <w:sz w:val="28"/>
          <w:szCs w:val="28"/>
        </w:rPr>
        <w:t>около тысячи</w:t>
      </w:r>
      <w:r w:rsidRPr="007C41C4">
        <w:rPr>
          <w:rFonts w:ascii="Times New Roman" w:hAnsi="Times New Roman" w:cs="Times New Roman"/>
          <w:sz w:val="28"/>
          <w:szCs w:val="28"/>
        </w:rPr>
        <w:t xml:space="preserve"> человек. Занятия проводят </w:t>
      </w:r>
      <w:r w:rsidR="0055526F" w:rsidRPr="007C41C4">
        <w:rPr>
          <w:rFonts w:ascii="Times New Roman" w:hAnsi="Times New Roman" w:cs="Times New Roman"/>
          <w:sz w:val="28"/>
          <w:szCs w:val="28"/>
        </w:rPr>
        <w:t>36</w:t>
      </w:r>
      <w:r w:rsidRPr="007C41C4">
        <w:rPr>
          <w:rFonts w:ascii="Times New Roman" w:hAnsi="Times New Roman" w:cs="Times New Roman"/>
          <w:sz w:val="28"/>
          <w:szCs w:val="28"/>
        </w:rPr>
        <w:t xml:space="preserve"> тренеров и преподавателей.</w:t>
      </w:r>
    </w:p>
    <w:p w14:paraId="485487EE" w14:textId="77777777" w:rsidR="0055526F" w:rsidRPr="007C41C4" w:rsidRDefault="009B5726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С целью организации досуговой, социально-воспитательной, физкультурно-оздоровительной и спортивной работы с жителями района</w:t>
      </w:r>
      <w:r w:rsidR="00B6142A" w:rsidRPr="007C41C4">
        <w:rPr>
          <w:rFonts w:ascii="Times New Roman" w:hAnsi="Times New Roman" w:cs="Times New Roman"/>
          <w:sz w:val="28"/>
          <w:szCs w:val="28"/>
        </w:rPr>
        <w:t>,</w:t>
      </w:r>
      <w:r w:rsidRPr="007C41C4">
        <w:rPr>
          <w:rFonts w:ascii="Times New Roman" w:hAnsi="Times New Roman" w:cs="Times New Roman"/>
          <w:sz w:val="28"/>
          <w:szCs w:val="28"/>
        </w:rPr>
        <w:t xml:space="preserve"> ГБУ «ЦДС «Обручевский» выделено помещение, расположенное в жилом доме по адресу: улица Новаторов, дом 4, корпус 5, общей площадью 638,1 квадратных метров</w:t>
      </w:r>
      <w:r w:rsidR="00B6142A" w:rsidRPr="007C41C4">
        <w:rPr>
          <w:rFonts w:ascii="Times New Roman" w:hAnsi="Times New Roman" w:cs="Times New Roman"/>
          <w:sz w:val="28"/>
          <w:szCs w:val="28"/>
        </w:rPr>
        <w:t>.</w:t>
      </w:r>
      <w:r w:rsidRPr="007C41C4">
        <w:rPr>
          <w:rFonts w:ascii="Times New Roman" w:hAnsi="Times New Roman" w:cs="Times New Roman"/>
          <w:sz w:val="28"/>
          <w:szCs w:val="28"/>
        </w:rPr>
        <w:t xml:space="preserve"> В настоящее время в помещении ведутся ремонтные работы. Сдача объекта запланирована на сентябрь этого года.</w:t>
      </w:r>
    </w:p>
    <w:p w14:paraId="6DEF97D7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 xml:space="preserve">Спортивные команды района традиционно занимают призовые места. </w:t>
      </w:r>
    </w:p>
    <w:p w14:paraId="1BA0FFE7" w14:textId="77777777" w:rsidR="00743B5C" w:rsidRPr="007C41C4" w:rsidRDefault="0055526F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В связи со сложившейся эпидемиологической обстановкой в</w:t>
      </w:r>
      <w:r w:rsidR="00743B5C" w:rsidRPr="007C41C4">
        <w:rPr>
          <w:rFonts w:ascii="Times New Roman" w:hAnsi="Times New Roman" w:cs="Times New Roman"/>
          <w:sz w:val="28"/>
          <w:szCs w:val="28"/>
        </w:rPr>
        <w:t xml:space="preserve"> </w:t>
      </w:r>
      <w:r w:rsidRPr="007C41C4">
        <w:rPr>
          <w:rFonts w:ascii="Times New Roman" w:hAnsi="Times New Roman" w:cs="Times New Roman"/>
          <w:sz w:val="28"/>
          <w:szCs w:val="28"/>
        </w:rPr>
        <w:t>2020</w:t>
      </w:r>
      <w:r w:rsidR="00743B5C" w:rsidRPr="007C41C4">
        <w:rPr>
          <w:rFonts w:ascii="Times New Roman" w:hAnsi="Times New Roman" w:cs="Times New Roman"/>
          <w:sz w:val="28"/>
          <w:szCs w:val="28"/>
        </w:rPr>
        <w:t xml:space="preserve"> году управой района организован</w:t>
      </w:r>
      <w:r w:rsidRPr="007C41C4">
        <w:rPr>
          <w:rFonts w:ascii="Times New Roman" w:hAnsi="Times New Roman" w:cs="Times New Roman"/>
          <w:sz w:val="28"/>
          <w:szCs w:val="28"/>
        </w:rPr>
        <w:t>о</w:t>
      </w:r>
      <w:r w:rsidR="00743B5C" w:rsidRPr="007C41C4">
        <w:rPr>
          <w:rFonts w:ascii="Times New Roman" w:hAnsi="Times New Roman" w:cs="Times New Roman"/>
          <w:sz w:val="28"/>
          <w:szCs w:val="28"/>
        </w:rPr>
        <w:t xml:space="preserve"> и проведен</w:t>
      </w:r>
      <w:r w:rsidRPr="007C41C4">
        <w:rPr>
          <w:rFonts w:ascii="Times New Roman" w:hAnsi="Times New Roman" w:cs="Times New Roman"/>
          <w:sz w:val="28"/>
          <w:szCs w:val="28"/>
        </w:rPr>
        <w:t>о</w:t>
      </w:r>
      <w:r w:rsidR="00743B5C" w:rsidRPr="007C41C4">
        <w:rPr>
          <w:rFonts w:ascii="Times New Roman" w:hAnsi="Times New Roman" w:cs="Times New Roman"/>
          <w:sz w:val="28"/>
          <w:szCs w:val="28"/>
        </w:rPr>
        <w:t xml:space="preserve"> </w:t>
      </w:r>
      <w:r w:rsidRPr="007C41C4">
        <w:rPr>
          <w:rFonts w:ascii="Times New Roman" w:hAnsi="Times New Roman" w:cs="Times New Roman"/>
          <w:sz w:val="28"/>
          <w:szCs w:val="28"/>
        </w:rPr>
        <w:t xml:space="preserve">только одно массовое </w:t>
      </w:r>
      <w:r w:rsidR="00743B5C" w:rsidRPr="007C41C4">
        <w:rPr>
          <w:rFonts w:ascii="Times New Roman" w:hAnsi="Times New Roman" w:cs="Times New Roman"/>
          <w:sz w:val="28"/>
          <w:szCs w:val="28"/>
        </w:rPr>
        <w:t>праздничн</w:t>
      </w:r>
      <w:r w:rsidRPr="007C41C4">
        <w:rPr>
          <w:rFonts w:ascii="Times New Roman" w:hAnsi="Times New Roman" w:cs="Times New Roman"/>
          <w:sz w:val="28"/>
          <w:szCs w:val="28"/>
        </w:rPr>
        <w:t>ое</w:t>
      </w:r>
      <w:r w:rsidR="00743B5C" w:rsidRPr="007C41C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Pr="007C41C4">
        <w:rPr>
          <w:rFonts w:ascii="Times New Roman" w:hAnsi="Times New Roman" w:cs="Times New Roman"/>
          <w:sz w:val="28"/>
          <w:szCs w:val="28"/>
        </w:rPr>
        <w:t>е</w:t>
      </w:r>
      <w:r w:rsidR="00743B5C" w:rsidRPr="007C41C4">
        <w:rPr>
          <w:rFonts w:ascii="Times New Roman" w:hAnsi="Times New Roman" w:cs="Times New Roman"/>
          <w:sz w:val="28"/>
          <w:szCs w:val="28"/>
        </w:rPr>
        <w:t>, приуроченн</w:t>
      </w:r>
      <w:r w:rsidRPr="007C41C4">
        <w:rPr>
          <w:rFonts w:ascii="Times New Roman" w:hAnsi="Times New Roman" w:cs="Times New Roman"/>
          <w:sz w:val="28"/>
          <w:szCs w:val="28"/>
        </w:rPr>
        <w:t xml:space="preserve">ое </w:t>
      </w:r>
      <w:r w:rsidR="00743B5C" w:rsidRPr="007C41C4">
        <w:rPr>
          <w:rFonts w:ascii="Times New Roman" w:hAnsi="Times New Roman" w:cs="Times New Roman"/>
          <w:sz w:val="28"/>
          <w:szCs w:val="28"/>
        </w:rPr>
        <w:t>ко Дню города</w:t>
      </w:r>
      <w:r w:rsidR="00B6142A" w:rsidRPr="007C41C4">
        <w:rPr>
          <w:rFonts w:ascii="Times New Roman" w:hAnsi="Times New Roman" w:cs="Times New Roman"/>
          <w:sz w:val="28"/>
          <w:szCs w:val="28"/>
        </w:rPr>
        <w:t>. Мероприятие прошло</w:t>
      </w:r>
      <w:r w:rsidRPr="007C41C4">
        <w:rPr>
          <w:rFonts w:ascii="Times New Roman" w:hAnsi="Times New Roman" w:cs="Times New Roman"/>
          <w:sz w:val="28"/>
          <w:szCs w:val="28"/>
        </w:rPr>
        <w:t xml:space="preserve"> в Киноклубе «Эльдар», </w:t>
      </w:r>
      <w:r w:rsidR="00743B5C" w:rsidRPr="007C41C4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B6142A" w:rsidRPr="007C41C4">
        <w:rPr>
          <w:rFonts w:ascii="Times New Roman" w:hAnsi="Times New Roman" w:cs="Times New Roman"/>
          <w:sz w:val="28"/>
          <w:szCs w:val="28"/>
        </w:rPr>
        <w:t>Ленинский проспект, дом 105.</w:t>
      </w:r>
    </w:p>
    <w:p w14:paraId="0A8610DF" w14:textId="77777777" w:rsidR="006C012E" w:rsidRPr="007C41C4" w:rsidRDefault="006C012E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41E738" w14:textId="77777777" w:rsidR="00743B5C" w:rsidRPr="007C41C4" w:rsidRDefault="0055526F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1C4">
        <w:rPr>
          <w:rFonts w:ascii="Times New Roman" w:hAnsi="Times New Roman" w:cs="Times New Roman"/>
          <w:b/>
          <w:sz w:val="28"/>
          <w:szCs w:val="28"/>
        </w:rPr>
        <w:t>Призыв на военную службу</w:t>
      </w:r>
    </w:p>
    <w:p w14:paraId="7F502FA0" w14:textId="77777777" w:rsidR="00743B5C" w:rsidRPr="007C41C4" w:rsidRDefault="0055526F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1C4">
        <w:rPr>
          <w:rFonts w:ascii="Times New Roman" w:hAnsi="Times New Roman" w:cs="Times New Roman"/>
          <w:sz w:val="28"/>
          <w:szCs w:val="28"/>
        </w:rPr>
        <w:t>В 2020 году в рамках весенней и осенней призывных кампаний в ряды вооруженных сил призвано 107 человек. 75 человек направлены в места несения службы. 32 – находятся на рассмотрении.</w:t>
      </w:r>
    </w:p>
    <w:p w14:paraId="423FF6A0" w14:textId="77777777" w:rsidR="00743B5C" w:rsidRPr="007C41C4" w:rsidRDefault="00743B5C" w:rsidP="007C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43B5C" w:rsidRPr="007C41C4" w:rsidSect="007C41C4">
      <w:pgSz w:w="11906" w:h="16838"/>
      <w:pgMar w:top="993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B5C"/>
    <w:rsid w:val="000323DE"/>
    <w:rsid w:val="00035749"/>
    <w:rsid w:val="00055B42"/>
    <w:rsid w:val="00063CE8"/>
    <w:rsid w:val="00067984"/>
    <w:rsid w:val="000D29A8"/>
    <w:rsid w:val="000E59C3"/>
    <w:rsid w:val="00127769"/>
    <w:rsid w:val="00172361"/>
    <w:rsid w:val="00195EFC"/>
    <w:rsid w:val="002C6E74"/>
    <w:rsid w:val="002D5E71"/>
    <w:rsid w:val="00320A2C"/>
    <w:rsid w:val="0034023E"/>
    <w:rsid w:val="00345352"/>
    <w:rsid w:val="00364F9A"/>
    <w:rsid w:val="003C2355"/>
    <w:rsid w:val="003E6088"/>
    <w:rsid w:val="003F59E4"/>
    <w:rsid w:val="00423189"/>
    <w:rsid w:val="00496C42"/>
    <w:rsid w:val="005204D1"/>
    <w:rsid w:val="005373AA"/>
    <w:rsid w:val="0055526F"/>
    <w:rsid w:val="005C6B16"/>
    <w:rsid w:val="006346BD"/>
    <w:rsid w:val="00635A34"/>
    <w:rsid w:val="00660EFA"/>
    <w:rsid w:val="00670E6F"/>
    <w:rsid w:val="006C012E"/>
    <w:rsid w:val="006E6DA1"/>
    <w:rsid w:val="00714D69"/>
    <w:rsid w:val="00743B5C"/>
    <w:rsid w:val="00750D3F"/>
    <w:rsid w:val="007C41C4"/>
    <w:rsid w:val="007D477A"/>
    <w:rsid w:val="007E0353"/>
    <w:rsid w:val="00884AF3"/>
    <w:rsid w:val="008B1231"/>
    <w:rsid w:val="008E6CF2"/>
    <w:rsid w:val="00936A80"/>
    <w:rsid w:val="009B5726"/>
    <w:rsid w:val="00A158F0"/>
    <w:rsid w:val="00A22AB0"/>
    <w:rsid w:val="00B4572A"/>
    <w:rsid w:val="00B6142A"/>
    <w:rsid w:val="00C11C39"/>
    <w:rsid w:val="00C334F0"/>
    <w:rsid w:val="00CF3469"/>
    <w:rsid w:val="00D27AA6"/>
    <w:rsid w:val="00D846EF"/>
    <w:rsid w:val="00DD16E8"/>
    <w:rsid w:val="00E43CF6"/>
    <w:rsid w:val="00E735CD"/>
    <w:rsid w:val="00F442D4"/>
    <w:rsid w:val="00F77381"/>
    <w:rsid w:val="00FC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AB2F5"/>
  <w15:docId w15:val="{F8990A0E-8ACB-41FC-BFE5-413AC380C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6C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1643</Words>
  <Characters>9367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Хизирьянов Вячеслав Владимирович</dc:creator>
  <cp:lastModifiedBy>Анна Цветкова</cp:lastModifiedBy>
  <cp:revision>4</cp:revision>
  <cp:lastPrinted>2021-03-17T11:51:00Z</cp:lastPrinted>
  <dcterms:created xsi:type="dcterms:W3CDTF">2021-03-22T07:40:00Z</dcterms:created>
  <dcterms:modified xsi:type="dcterms:W3CDTF">2021-03-26T11:29:00Z</dcterms:modified>
</cp:coreProperties>
</file>